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53" w:rsidRPr="000D7901" w:rsidRDefault="000D7A53" w:rsidP="000D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  <w:r w:rsidRPr="000D7901">
        <w:rPr>
          <w:rFonts w:ascii="Times New Roman" w:hAnsi="Times New Roman" w:cs="Times New Roman"/>
          <w:sz w:val="28"/>
          <w:szCs w:val="28"/>
        </w:rPr>
        <w:t>Утверждаю:</w:t>
      </w:r>
      <w:r>
        <w:t xml:space="preserve">                  </w:t>
      </w:r>
      <w:r>
        <w:rPr>
          <w:sz w:val="28"/>
          <w:szCs w:val="28"/>
        </w:rPr>
        <w:t xml:space="preserve">                                                     </w:t>
      </w:r>
      <w:r w:rsidRPr="000D790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D7A53" w:rsidRPr="000D7901" w:rsidRDefault="000D7A53" w:rsidP="000D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директор МБОУ </w:t>
      </w:r>
      <w:proofErr w:type="gramStart"/>
      <w:r w:rsidRPr="000D7901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D7A53" w:rsidRPr="000D7901" w:rsidRDefault="000D7A53" w:rsidP="000D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«ДДТ Рудничного</w:t>
      </w:r>
    </w:p>
    <w:p w:rsidR="000D7A53" w:rsidRPr="000D7901" w:rsidRDefault="000D7A53" w:rsidP="000D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района  </w:t>
      </w:r>
      <w:proofErr w:type="gramStart"/>
      <w:r w:rsidRPr="000D7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7901">
        <w:rPr>
          <w:rFonts w:ascii="Times New Roman" w:hAnsi="Times New Roman" w:cs="Times New Roman"/>
          <w:sz w:val="28"/>
          <w:szCs w:val="28"/>
        </w:rPr>
        <w:t xml:space="preserve">. Кемерово       </w:t>
      </w:r>
    </w:p>
    <w:p w:rsidR="000D7A53" w:rsidRDefault="000D7A53" w:rsidP="000D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0D7901">
        <w:rPr>
          <w:rFonts w:ascii="Times New Roman" w:hAnsi="Times New Roman" w:cs="Times New Roman"/>
          <w:sz w:val="28"/>
          <w:szCs w:val="28"/>
        </w:rPr>
        <w:t>_______И.А.Волошко</w:t>
      </w:r>
      <w:proofErr w:type="spellEnd"/>
    </w:p>
    <w:p w:rsidR="000D7A53" w:rsidRDefault="000D7A53" w:rsidP="000D7A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___от______201</w:t>
      </w:r>
      <w:r w:rsidR="00255E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D790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7A53" w:rsidRDefault="000D7A53"/>
    <w:p w:rsidR="000D7A53" w:rsidRPr="000D7A53" w:rsidRDefault="000D7A53" w:rsidP="000D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7A53" w:rsidRPr="000D7A53" w:rsidRDefault="000D7A53" w:rsidP="000D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53">
        <w:rPr>
          <w:rFonts w:ascii="Times New Roman" w:hAnsi="Times New Roman" w:cs="Times New Roman"/>
          <w:b/>
          <w:sz w:val="28"/>
          <w:szCs w:val="28"/>
        </w:rPr>
        <w:t>О ШКОЛЕ ПЕДАГОГИЧЕСКОГО МАСТЕРСТВА</w:t>
      </w:r>
    </w:p>
    <w:p w:rsidR="000D7A53" w:rsidRDefault="000D7A53" w:rsidP="000D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53">
        <w:rPr>
          <w:rFonts w:ascii="Times New Roman" w:hAnsi="Times New Roman" w:cs="Times New Roman"/>
          <w:b/>
          <w:sz w:val="28"/>
          <w:szCs w:val="28"/>
        </w:rPr>
        <w:t xml:space="preserve">МБОУ ДО «ДДТ Рудничного района </w:t>
      </w:r>
      <w:proofErr w:type="gramStart"/>
      <w:r w:rsidRPr="000D7A5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D7A53">
        <w:rPr>
          <w:rFonts w:ascii="Times New Roman" w:hAnsi="Times New Roman" w:cs="Times New Roman"/>
          <w:b/>
          <w:sz w:val="28"/>
          <w:szCs w:val="28"/>
        </w:rPr>
        <w:t xml:space="preserve"> Кемерово»</w:t>
      </w:r>
    </w:p>
    <w:p w:rsidR="000D7A53" w:rsidRDefault="000D7A53" w:rsidP="000D7A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A53" w:rsidRDefault="000D7A53" w:rsidP="005D1EFB">
      <w:pPr>
        <w:pStyle w:val="a3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педагогического мастерства</w:t>
      </w:r>
      <w:r w:rsidR="002510C1">
        <w:rPr>
          <w:rFonts w:ascii="Times New Roman" w:hAnsi="Times New Roman" w:cs="Times New Roman"/>
          <w:sz w:val="28"/>
          <w:szCs w:val="28"/>
        </w:rPr>
        <w:t xml:space="preserve"> (далее ШПМ)</w:t>
      </w:r>
      <w:r>
        <w:rPr>
          <w:rFonts w:ascii="Times New Roman" w:hAnsi="Times New Roman" w:cs="Times New Roman"/>
          <w:sz w:val="28"/>
          <w:szCs w:val="28"/>
        </w:rPr>
        <w:t xml:space="preserve"> является объединяющим элементом в системе информационно-методической деятельности в МБОУ ДО «ДДТ Рудничного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Кемерово», которая объединяет педагогов дополнительного образования, методистов, педагогов-организаторов</w:t>
      </w:r>
      <w:r w:rsidR="00A25CA6">
        <w:rPr>
          <w:rFonts w:ascii="Times New Roman" w:hAnsi="Times New Roman" w:cs="Times New Roman"/>
          <w:sz w:val="28"/>
          <w:szCs w:val="28"/>
        </w:rPr>
        <w:t>, концертмейстеров, педагога-психолога.</w:t>
      </w:r>
    </w:p>
    <w:p w:rsidR="00A25CA6" w:rsidRDefault="00A25CA6" w:rsidP="005D1EFB">
      <w:pPr>
        <w:pStyle w:val="a3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и методы, направления и содержание работы определяются Методическим советом в соответствии с целями и задачами учреждения, Программой развития, запросами и пожеланиями педагогических работников,</w:t>
      </w:r>
      <w:r w:rsidR="002510C1" w:rsidRPr="002510C1">
        <w:rPr>
          <w:rFonts w:ascii="Times New Roman" w:hAnsi="Times New Roman" w:cs="Times New Roman"/>
          <w:sz w:val="28"/>
          <w:szCs w:val="28"/>
        </w:rPr>
        <w:t xml:space="preserve"> </w:t>
      </w:r>
      <w:r w:rsidR="002510C1">
        <w:rPr>
          <w:rFonts w:ascii="Times New Roman" w:hAnsi="Times New Roman" w:cs="Times New Roman"/>
          <w:sz w:val="28"/>
          <w:szCs w:val="28"/>
        </w:rPr>
        <w:t xml:space="preserve">а также по результатам диагностики </w:t>
      </w:r>
      <w:proofErr w:type="spellStart"/>
      <w:r w:rsidR="002510C1">
        <w:rPr>
          <w:rFonts w:ascii="Times New Roman" w:hAnsi="Times New Roman" w:cs="Times New Roman"/>
          <w:sz w:val="28"/>
          <w:szCs w:val="28"/>
        </w:rPr>
        <w:t>профзатруднений</w:t>
      </w:r>
      <w:proofErr w:type="spellEnd"/>
      <w:r w:rsidR="002510C1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2510C1" w:rsidRDefault="002510C1" w:rsidP="005D1EFB">
      <w:pPr>
        <w:pStyle w:val="a3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ШПМ руководствуется:</w:t>
      </w:r>
    </w:p>
    <w:p w:rsidR="005D1EFB" w:rsidRPr="004060B4" w:rsidRDefault="005D1EFB" w:rsidP="005D1EFB">
      <w:pPr>
        <w:pStyle w:val="a4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0B4">
        <w:rPr>
          <w:rFonts w:ascii="Times New Roman" w:hAnsi="Times New Roman" w:cs="Times New Roman"/>
          <w:sz w:val="28"/>
          <w:szCs w:val="28"/>
        </w:rPr>
        <w:t xml:space="preserve">-законами и иными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60B4">
        <w:rPr>
          <w:rFonts w:ascii="Times New Roman" w:hAnsi="Times New Roman" w:cs="Times New Roman"/>
          <w:sz w:val="28"/>
          <w:szCs w:val="28"/>
        </w:rPr>
        <w:t xml:space="preserve">регламентирующими образовательную    деятельность; </w:t>
      </w:r>
    </w:p>
    <w:p w:rsidR="005D1EFB" w:rsidRPr="004060B4" w:rsidRDefault="005D1EFB" w:rsidP="005D1E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0B4"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5D1EFB" w:rsidRPr="004060B4" w:rsidRDefault="005D1EFB" w:rsidP="005D1EFB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0B4">
        <w:rPr>
          <w:rFonts w:ascii="Times New Roman" w:hAnsi="Times New Roman"/>
          <w:sz w:val="28"/>
          <w:szCs w:val="28"/>
        </w:rPr>
        <w:t xml:space="preserve">-  Законом РФ «Об образовании в Российской  Федерации» № 273-фз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0B4">
        <w:rPr>
          <w:rFonts w:ascii="Times New Roman" w:hAnsi="Times New Roman"/>
          <w:sz w:val="28"/>
          <w:szCs w:val="28"/>
        </w:rPr>
        <w:t>29.12.2012г.</w:t>
      </w:r>
    </w:p>
    <w:p w:rsidR="005D1EFB" w:rsidRPr="004060B4" w:rsidRDefault="005D1EFB" w:rsidP="005D1EF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060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060B4">
        <w:rPr>
          <w:rFonts w:ascii="Times New Roman" w:hAnsi="Times New Roman"/>
          <w:sz w:val="28"/>
          <w:szCs w:val="28"/>
        </w:rPr>
        <w:t>- Концепцией развития дополнит</w:t>
      </w:r>
      <w:r>
        <w:rPr>
          <w:rFonts w:ascii="Times New Roman" w:hAnsi="Times New Roman"/>
          <w:sz w:val="28"/>
          <w:szCs w:val="28"/>
        </w:rPr>
        <w:t>ельного образования детей (утв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060B4">
        <w:rPr>
          <w:rFonts w:ascii="Times New Roman" w:hAnsi="Times New Roman"/>
          <w:sz w:val="28"/>
          <w:szCs w:val="28"/>
        </w:rPr>
        <w:t>Р</w:t>
      </w:r>
      <w:proofErr w:type="gramEnd"/>
      <w:r w:rsidRPr="004060B4">
        <w:rPr>
          <w:rFonts w:ascii="Times New Roman" w:hAnsi="Times New Roman"/>
          <w:sz w:val="28"/>
          <w:szCs w:val="28"/>
        </w:rPr>
        <w:t>аспоряжением Правительства РФ от 4 сентября 2014г. № 1726-р)</w:t>
      </w:r>
    </w:p>
    <w:p w:rsidR="005D1EFB" w:rsidRPr="004060B4" w:rsidRDefault="005D1EFB" w:rsidP="005D1EF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060B4">
        <w:rPr>
          <w:rFonts w:ascii="Times New Roman" w:hAnsi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4060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060B4">
        <w:rPr>
          <w:rFonts w:ascii="Times New Roman" w:hAnsi="Times New Roman"/>
          <w:sz w:val="28"/>
          <w:szCs w:val="28"/>
        </w:rPr>
        <w:t xml:space="preserve"> РФ от 29.08.2013 г. № 1008)</w:t>
      </w:r>
    </w:p>
    <w:p w:rsidR="005D1EFB" w:rsidRDefault="005D1EFB" w:rsidP="005D1EF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r w:rsidRPr="004060B4">
        <w:rPr>
          <w:rFonts w:ascii="Times New Roman" w:hAnsi="Times New Roman"/>
          <w:sz w:val="28"/>
          <w:szCs w:val="28"/>
        </w:rPr>
        <w:t xml:space="preserve">Примерными требованиями к программам дополнительного образования детей (Письмо </w:t>
      </w:r>
      <w:proofErr w:type="spellStart"/>
      <w:r w:rsidRPr="004060B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060B4">
        <w:rPr>
          <w:rFonts w:ascii="Times New Roman" w:hAnsi="Times New Roman"/>
          <w:sz w:val="28"/>
          <w:szCs w:val="28"/>
        </w:rPr>
        <w:t xml:space="preserve"> РФ от 11.12.2006 г. № 06-1844)</w:t>
      </w:r>
    </w:p>
    <w:p w:rsidR="005D1EFB" w:rsidRPr="004060B4" w:rsidRDefault="005D1EFB" w:rsidP="005D1E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0B4">
        <w:rPr>
          <w:rFonts w:ascii="Times New Roman" w:hAnsi="Times New Roman" w:cs="Times New Roman"/>
          <w:sz w:val="28"/>
          <w:szCs w:val="28"/>
        </w:rPr>
        <w:t xml:space="preserve">- Уставом и локальными правовыми актами </w:t>
      </w:r>
      <w:bookmarkStart w:id="0" w:name="_GoBack"/>
      <w:bookmarkEnd w:id="0"/>
      <w:r w:rsidRPr="004060B4">
        <w:rPr>
          <w:rFonts w:ascii="Times New Roman" w:hAnsi="Times New Roman" w:cs="Times New Roman"/>
          <w:sz w:val="28"/>
          <w:szCs w:val="28"/>
        </w:rPr>
        <w:t>ДДТ;</w:t>
      </w:r>
    </w:p>
    <w:p w:rsidR="005D1EFB" w:rsidRPr="004E61FE" w:rsidRDefault="005D1EFB" w:rsidP="005D1EFB">
      <w:pPr>
        <w:shd w:val="clear" w:color="auto" w:fill="FFFFFF"/>
        <w:spacing w:after="0" w:line="240" w:lineRule="auto"/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Pr="005D1EFB">
        <w:rPr>
          <w:rFonts w:ascii="Times New Roman" w:hAnsi="Times New Roman" w:cs="Times New Roman"/>
          <w:sz w:val="28"/>
          <w:szCs w:val="28"/>
        </w:rPr>
        <w:t xml:space="preserve"> Программой развития ДДТ;                                                                                          -  настоящим Положением. </w:t>
      </w:r>
    </w:p>
    <w:p w:rsidR="00A41A51" w:rsidRPr="006A50A8" w:rsidRDefault="00A41A51" w:rsidP="006A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A51" w:rsidRDefault="00A41A51" w:rsidP="006A50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5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C5FED" w:rsidRDefault="00DC5FED" w:rsidP="006A50A8">
      <w:pPr>
        <w:pStyle w:val="a3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деятельности ШПМ – это развитие творческого потенциала педагогов дополнительного образования, повышение уровня их научно – методической  подготовки, поиск новых эффективных форм и методов организации образовательной деятельности.</w:t>
      </w:r>
    </w:p>
    <w:p w:rsidR="00DC5FED" w:rsidRDefault="00DC5FED" w:rsidP="006A50A8">
      <w:pPr>
        <w:pStyle w:val="a3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C5FED" w:rsidRDefault="00DC5FED" w:rsidP="006A50A8">
      <w:pPr>
        <w:pStyle w:val="a3"/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Приобщать педагогов к работе над единой методической темой учреждения;</w:t>
      </w:r>
    </w:p>
    <w:p w:rsidR="00DC5FED" w:rsidRDefault="00DC5FED" w:rsidP="006A50A8">
      <w:pPr>
        <w:pStyle w:val="a3"/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педагогов информацией о современных</w:t>
      </w:r>
      <w:r w:rsidR="009F6841">
        <w:rPr>
          <w:rFonts w:ascii="Times New Roman" w:hAnsi="Times New Roman" w:cs="Times New Roman"/>
          <w:sz w:val="28"/>
          <w:szCs w:val="28"/>
        </w:rPr>
        <w:t xml:space="preserve"> подходах, требованиях, методиках и технологиях в педагогической деятельности в системе дополнительного образования детей, а также о новом в психолого-педагогической науке и передовой педагогической практике;</w:t>
      </w:r>
    </w:p>
    <w:p w:rsidR="009F6841" w:rsidRDefault="009F6841" w:rsidP="006A50A8">
      <w:pPr>
        <w:pStyle w:val="a3"/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интересный и результативный опыт работы педагогов Дома детского творчества, организовывать обмен ценными педагогическими находками;</w:t>
      </w:r>
    </w:p>
    <w:p w:rsidR="009F6841" w:rsidRDefault="009F6841" w:rsidP="006A50A8">
      <w:pPr>
        <w:pStyle w:val="a3"/>
        <w:numPr>
          <w:ilvl w:val="0"/>
          <w:numId w:val="2"/>
        </w:numPr>
        <w:spacing w:after="0" w:line="240" w:lineRule="auto"/>
        <w:ind w:left="284" w:firstLine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работу педагогов по самосовершенствованию своего профессионализма.</w:t>
      </w:r>
    </w:p>
    <w:p w:rsidR="009F6841" w:rsidRDefault="009F6841" w:rsidP="006A50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41">
        <w:rPr>
          <w:rFonts w:ascii="Times New Roman" w:hAnsi="Times New Roman" w:cs="Times New Roman"/>
          <w:b/>
          <w:sz w:val="28"/>
          <w:szCs w:val="28"/>
        </w:rPr>
        <w:t>Структура  Школы педагогического мастерства</w:t>
      </w:r>
    </w:p>
    <w:p w:rsidR="00C36AA8" w:rsidRDefault="00C36AA8" w:rsidP="006A50A8">
      <w:pPr>
        <w:pStyle w:val="a3"/>
        <w:numPr>
          <w:ilvl w:val="1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ШПМ объединяет педагогических работников всех структурных подразделений и направленностей.</w:t>
      </w:r>
    </w:p>
    <w:p w:rsidR="00C36AA8" w:rsidRDefault="00C36AA8" w:rsidP="006A50A8">
      <w:pPr>
        <w:pStyle w:val="a3"/>
        <w:numPr>
          <w:ilvl w:val="1"/>
          <w:numId w:val="1"/>
        </w:numPr>
        <w:spacing w:after="0" w:line="240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ШПМ организовывает методическую работу педагогов по изучению единой методической темы учреждения, утвержденной МС.</w:t>
      </w:r>
    </w:p>
    <w:p w:rsidR="00C36AA8" w:rsidRDefault="00C36AA8" w:rsidP="006A50A8">
      <w:pPr>
        <w:pStyle w:val="a3"/>
        <w:numPr>
          <w:ilvl w:val="1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ШПМ является Школа начинающего педагога дополнительного образования, которая организовывает работу с молодыми и начинающими педагогами по адаптации их в педагогической деятельности в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36AA8" w:rsidRDefault="00C36AA8" w:rsidP="006A50A8">
      <w:pPr>
        <w:pStyle w:val="a3"/>
        <w:numPr>
          <w:ilvl w:val="1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отделе с</w:t>
      </w:r>
      <w:r w:rsidR="006A50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зданы методические объединения по направленностям и направлениям деятельности</w:t>
      </w:r>
      <w:r w:rsidR="006A50A8">
        <w:rPr>
          <w:rFonts w:ascii="Times New Roman" w:hAnsi="Times New Roman" w:cs="Times New Roman"/>
          <w:sz w:val="28"/>
          <w:szCs w:val="28"/>
        </w:rPr>
        <w:t>, которые также являются структурным звеном ШПМ;</w:t>
      </w:r>
    </w:p>
    <w:p w:rsidR="006A50A8" w:rsidRDefault="006A50A8" w:rsidP="006A50A8">
      <w:pPr>
        <w:pStyle w:val="a3"/>
        <w:numPr>
          <w:ilvl w:val="1"/>
          <w:numId w:val="1"/>
        </w:numPr>
        <w:spacing w:after="0" w:line="240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самообразованию каждого педагога – это еще одно направление деятельности ШПМ;</w:t>
      </w:r>
    </w:p>
    <w:p w:rsidR="006A50A8" w:rsidRPr="00C36AA8" w:rsidRDefault="006A50A8" w:rsidP="006A50A8">
      <w:pPr>
        <w:pStyle w:val="a3"/>
        <w:numPr>
          <w:ilvl w:val="1"/>
          <w:numId w:val="1"/>
        </w:numPr>
        <w:spacing w:after="0" w:line="240" w:lineRule="auto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ШПМ является организация фестиваля –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ДДТ «По радуге творчества».</w:t>
      </w:r>
    </w:p>
    <w:p w:rsidR="00A41A51" w:rsidRDefault="006A50A8" w:rsidP="00C36AA8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50A8" w:rsidRDefault="006A50A8" w:rsidP="006A50A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A8">
        <w:rPr>
          <w:rFonts w:ascii="Times New Roman" w:hAnsi="Times New Roman" w:cs="Times New Roman"/>
          <w:b/>
          <w:sz w:val="28"/>
          <w:szCs w:val="28"/>
        </w:rPr>
        <w:t xml:space="preserve">Содержание и формы работы Школы </w:t>
      </w:r>
      <w:proofErr w:type="spellStart"/>
      <w:r w:rsidRPr="006A50A8">
        <w:rPr>
          <w:rFonts w:ascii="Times New Roman" w:hAnsi="Times New Roman" w:cs="Times New Roman"/>
          <w:b/>
          <w:sz w:val="28"/>
          <w:szCs w:val="28"/>
        </w:rPr>
        <w:t>педмастерства</w:t>
      </w:r>
      <w:proofErr w:type="spellEnd"/>
    </w:p>
    <w:p w:rsidR="006A50A8" w:rsidRDefault="00401535" w:rsidP="00401535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A50A8" w:rsidRPr="00401535">
        <w:rPr>
          <w:rFonts w:ascii="Times New Roman" w:hAnsi="Times New Roman" w:cs="Times New Roman"/>
          <w:sz w:val="28"/>
          <w:szCs w:val="28"/>
        </w:rPr>
        <w:t>Содержание работы ШПМ определяется</w:t>
      </w:r>
      <w:r w:rsidRPr="00401535">
        <w:rPr>
          <w:rFonts w:ascii="Times New Roman" w:hAnsi="Times New Roman" w:cs="Times New Roman"/>
          <w:sz w:val="28"/>
          <w:szCs w:val="28"/>
        </w:rPr>
        <w:t xml:space="preserve"> планом, разработанным в  соответствии с методической темой учреждения и на основе диагностического изучения затруднений педагогов в профессиональной деятельности. План ежегодно обсуждается и принимается на заседании методического Совета ДДТ, затем утверждается директором учреждения.</w:t>
      </w:r>
    </w:p>
    <w:p w:rsidR="00401535" w:rsidRDefault="00401535" w:rsidP="00401535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ШПМ осуществляется через использование различных форм взаимодействия: семинары, лекции, деловые игры, круглые столы, творческие отчеты, обсуждения,</w:t>
      </w:r>
      <w:r w:rsidR="00DE33F6">
        <w:rPr>
          <w:rFonts w:ascii="Times New Roman" w:hAnsi="Times New Roman" w:cs="Times New Roman"/>
          <w:sz w:val="28"/>
          <w:szCs w:val="28"/>
        </w:rPr>
        <w:t xml:space="preserve"> конкурсы, выставки, педагогические чтения, научно-практические конференции, открытые занятия, практические занятия и др.</w:t>
      </w:r>
      <w:proofErr w:type="gramEnd"/>
    </w:p>
    <w:p w:rsidR="00C04FFD" w:rsidRDefault="00C04FFD" w:rsidP="00DE33F6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FD" w:rsidRDefault="00C04FFD" w:rsidP="00DE33F6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F6" w:rsidRDefault="00DE33F6" w:rsidP="00DE33F6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Руководство Школой </w:t>
      </w:r>
      <w:proofErr w:type="spellStart"/>
      <w:r w:rsidRPr="00DE33F6">
        <w:rPr>
          <w:rFonts w:ascii="Times New Roman" w:hAnsi="Times New Roman" w:cs="Times New Roman"/>
          <w:b/>
          <w:sz w:val="28"/>
          <w:szCs w:val="28"/>
        </w:rPr>
        <w:t>педмастерства</w:t>
      </w:r>
      <w:proofErr w:type="spellEnd"/>
    </w:p>
    <w:p w:rsidR="00DE33F6" w:rsidRDefault="00DE33F6" w:rsidP="00DE33F6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Управление ШПМ осуществляет ее руководитель, назначаемый директором ДДТ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имеющих высшее педагогическое образование и высшую квалификационную категорию.</w:t>
      </w:r>
    </w:p>
    <w:p w:rsidR="00540215" w:rsidRDefault="00540215" w:rsidP="00DE33F6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Руководитель осуществляет руководство деятельностью Школы и несет ответственность за ее работу: разрабатывает программу обучения</w:t>
      </w:r>
      <w:r w:rsidR="00A060B2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7268D2">
        <w:rPr>
          <w:rFonts w:ascii="Times New Roman" w:hAnsi="Times New Roman" w:cs="Times New Roman"/>
          <w:sz w:val="28"/>
          <w:szCs w:val="28"/>
        </w:rPr>
        <w:t xml:space="preserve">  </w:t>
      </w:r>
      <w:r w:rsidR="00A060B2">
        <w:rPr>
          <w:rFonts w:ascii="Times New Roman" w:hAnsi="Times New Roman" w:cs="Times New Roman"/>
          <w:sz w:val="28"/>
          <w:szCs w:val="28"/>
        </w:rPr>
        <w:t>формы и методы организации</w:t>
      </w:r>
      <w:r w:rsidR="007268D2">
        <w:rPr>
          <w:rFonts w:ascii="Times New Roman" w:hAnsi="Times New Roman" w:cs="Times New Roman"/>
          <w:sz w:val="28"/>
          <w:szCs w:val="28"/>
        </w:rPr>
        <w:t xml:space="preserve"> занятий, состав и число лекторов и консультантов.</w:t>
      </w:r>
    </w:p>
    <w:p w:rsidR="007268D2" w:rsidRDefault="007268D2" w:rsidP="007268D2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D2">
        <w:rPr>
          <w:rFonts w:ascii="Times New Roman" w:hAnsi="Times New Roman" w:cs="Times New Roman"/>
          <w:b/>
          <w:sz w:val="28"/>
          <w:szCs w:val="28"/>
        </w:rPr>
        <w:t>6. Документация Школы педагогического мастерства</w:t>
      </w:r>
    </w:p>
    <w:p w:rsidR="007268D2" w:rsidRDefault="007268D2" w:rsidP="007268D2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68D2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ШПМ планирует и осуществляет свою  деятельность</w:t>
      </w:r>
      <w:r w:rsidR="00351337">
        <w:rPr>
          <w:rFonts w:ascii="Times New Roman" w:hAnsi="Times New Roman" w:cs="Times New Roman"/>
          <w:sz w:val="28"/>
          <w:szCs w:val="28"/>
        </w:rPr>
        <w:t xml:space="preserve"> и имеет следующую документацию: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ШПМ на год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МО отделов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начинающего педагога д.о.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семинаров-практикумов по единой методической теме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и диагностические материалы</w:t>
      </w:r>
    </w:p>
    <w:p w:rsid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ШПМ за год</w:t>
      </w:r>
    </w:p>
    <w:p w:rsidR="00351337" w:rsidRPr="00351337" w:rsidRDefault="00351337" w:rsidP="003513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МО, ШНП, работе по самообразованию, ШПМ.</w:t>
      </w:r>
    </w:p>
    <w:sectPr w:rsidR="00351337" w:rsidRPr="00351337" w:rsidSect="000D7A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B43"/>
    <w:multiLevelType w:val="hybridMultilevel"/>
    <w:tmpl w:val="A6E64A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E58DE"/>
    <w:multiLevelType w:val="hybridMultilevel"/>
    <w:tmpl w:val="0CC89A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03463"/>
    <w:multiLevelType w:val="multilevel"/>
    <w:tmpl w:val="55B2F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7A53"/>
    <w:rsid w:val="000274A5"/>
    <w:rsid w:val="0005494C"/>
    <w:rsid w:val="000D7A53"/>
    <w:rsid w:val="001A29B9"/>
    <w:rsid w:val="002510C1"/>
    <w:rsid w:val="00255EB4"/>
    <w:rsid w:val="00351337"/>
    <w:rsid w:val="00401535"/>
    <w:rsid w:val="0044154A"/>
    <w:rsid w:val="00540215"/>
    <w:rsid w:val="005D1EFB"/>
    <w:rsid w:val="006A50A8"/>
    <w:rsid w:val="007268D2"/>
    <w:rsid w:val="009F6841"/>
    <w:rsid w:val="00A060B2"/>
    <w:rsid w:val="00A25CA6"/>
    <w:rsid w:val="00A41A51"/>
    <w:rsid w:val="00C04FFD"/>
    <w:rsid w:val="00C36AA8"/>
    <w:rsid w:val="00DC5FED"/>
    <w:rsid w:val="00DE33F6"/>
    <w:rsid w:val="00E2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53"/>
    <w:pPr>
      <w:ind w:left="720"/>
      <w:contextualSpacing/>
    </w:pPr>
  </w:style>
  <w:style w:type="paragraph" w:customStyle="1" w:styleId="a4">
    <w:name w:val="Стиль"/>
    <w:rsid w:val="005D1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GP.Budancova</dc:creator>
  <cp:keywords/>
  <dc:description/>
  <cp:lastModifiedBy>GP.Budancova</cp:lastModifiedBy>
  <cp:revision>9</cp:revision>
  <dcterms:created xsi:type="dcterms:W3CDTF">2016-04-09T06:27:00Z</dcterms:created>
  <dcterms:modified xsi:type="dcterms:W3CDTF">2016-09-07T05:55:00Z</dcterms:modified>
</cp:coreProperties>
</file>