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15" w:rsidRDefault="00DC2448" w:rsidP="003A5F1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720"/>
        <w:jc w:val="both"/>
        <w:rPr>
          <w:b/>
          <w:bCs/>
          <w:noProof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-672465</wp:posOffset>
            </wp:positionV>
            <wp:extent cx="7475220" cy="10572750"/>
            <wp:effectExtent l="0" t="0" r="0" b="0"/>
            <wp:wrapThrough wrapText="bothSides">
              <wp:wrapPolygon edited="0">
                <wp:start x="0" y="0"/>
                <wp:lineTo x="0" y="21561"/>
                <wp:lineTo x="21523" y="21561"/>
                <wp:lineTo x="21523" y="0"/>
                <wp:lineTo x="0" y="0"/>
              </wp:wrapPolygon>
            </wp:wrapThrough>
            <wp:docPr id="2" name="Рисунок 2" descr="C:\Users\пк\Desktop\для Л.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ля Л.А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220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C2448" w:rsidRDefault="00DC2448" w:rsidP="003A5F1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720"/>
        <w:jc w:val="both"/>
        <w:rPr>
          <w:color w:val="000000" w:themeColor="text1"/>
          <w:sz w:val="28"/>
          <w:szCs w:val="28"/>
        </w:rPr>
      </w:pPr>
    </w:p>
    <w:p w:rsidR="00F7378F" w:rsidRPr="00BE21F4" w:rsidRDefault="00F7378F" w:rsidP="00F7378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E21F4">
        <w:rPr>
          <w:color w:val="000000" w:themeColor="text1"/>
          <w:sz w:val="28"/>
          <w:szCs w:val="28"/>
        </w:rPr>
        <w:t>1.</w:t>
      </w:r>
      <w:r w:rsidR="001C4B14" w:rsidRPr="00BE21F4">
        <w:rPr>
          <w:color w:val="000000" w:themeColor="text1"/>
          <w:sz w:val="28"/>
          <w:szCs w:val="28"/>
        </w:rPr>
        <w:t>4</w:t>
      </w:r>
      <w:r w:rsidRPr="00BE21F4">
        <w:rPr>
          <w:color w:val="000000" w:themeColor="text1"/>
          <w:sz w:val="28"/>
          <w:szCs w:val="28"/>
        </w:rPr>
        <w:t xml:space="preserve">. Привлечение образовательным учреждением внебюджетных средств является правом, а не обязанностью  образовательного учреждения. Образовательное учреждение вправе самостоятельно использовать дополнительные привлечённые финансовые средства (ст.161, п.6 БК РФ) на </w:t>
      </w:r>
      <w:r w:rsidR="00E62141" w:rsidRPr="00BE21F4">
        <w:rPr>
          <w:color w:val="000000" w:themeColor="text1"/>
          <w:sz w:val="28"/>
          <w:szCs w:val="28"/>
        </w:rPr>
        <w:t xml:space="preserve">уставные цели учреждения: </w:t>
      </w:r>
      <w:r w:rsidRPr="00BE21F4">
        <w:rPr>
          <w:color w:val="000000" w:themeColor="text1"/>
          <w:sz w:val="28"/>
          <w:szCs w:val="28"/>
        </w:rPr>
        <w:t>функционирование и развитие образовательного учреждения, на приобретение предметов хозяйственного пользования, обустройства интерьера, проведение ремонтных работ, организацию досуга детей.</w:t>
      </w:r>
    </w:p>
    <w:p w:rsidR="00F7378F" w:rsidRPr="00BE21F4" w:rsidRDefault="00F7378F" w:rsidP="00F7378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E21F4">
        <w:rPr>
          <w:color w:val="000000" w:themeColor="text1"/>
          <w:sz w:val="28"/>
          <w:szCs w:val="28"/>
        </w:rPr>
        <w:tab/>
      </w:r>
      <w:r w:rsidR="001C4B14" w:rsidRPr="00BE21F4">
        <w:rPr>
          <w:color w:val="000000" w:themeColor="text1"/>
          <w:sz w:val="28"/>
          <w:szCs w:val="28"/>
        </w:rPr>
        <w:t>1.5</w:t>
      </w:r>
      <w:r w:rsidRPr="00BE21F4">
        <w:rPr>
          <w:color w:val="000000" w:themeColor="text1"/>
          <w:sz w:val="28"/>
          <w:szCs w:val="28"/>
        </w:rPr>
        <w:t>. Основным принципом привлечения внебюджетных средств образовательным учреждением является добровольная деятельность граждан и юридических лиц по бескорыстной передаче учреждению имущества, в том числе и денежных средств, бескорыстному выполнению работ, предоставлению услуг, оказанию иной поддержки.</w:t>
      </w:r>
      <w:r w:rsidRPr="00BE21F4">
        <w:rPr>
          <w:color w:val="000000" w:themeColor="text1"/>
          <w:sz w:val="28"/>
          <w:szCs w:val="28"/>
        </w:rPr>
        <w:tab/>
      </w:r>
    </w:p>
    <w:p w:rsidR="00C86D02" w:rsidRPr="00BE21F4" w:rsidRDefault="00C86D02" w:rsidP="00F7378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E21F4">
        <w:rPr>
          <w:rFonts w:eastAsia="Calibri"/>
          <w:color w:val="000000" w:themeColor="text1"/>
          <w:sz w:val="28"/>
          <w:szCs w:val="28"/>
          <w:lang w:eastAsia="en-US"/>
        </w:rPr>
        <w:t>Пожертвованием признается дарение вещи или права в общеполезных целях.  Пожертвование имущества юридическому лицу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 w:rsidR="00F7378F" w:rsidRPr="00BE21F4" w:rsidRDefault="00F7378F" w:rsidP="00F7378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E21F4">
        <w:rPr>
          <w:color w:val="000000" w:themeColor="text1"/>
          <w:sz w:val="28"/>
          <w:szCs w:val="28"/>
        </w:rPr>
        <w:tab/>
        <w:t>1.</w:t>
      </w:r>
      <w:r w:rsidR="001C4B14" w:rsidRPr="00BE21F4">
        <w:rPr>
          <w:color w:val="000000" w:themeColor="text1"/>
          <w:sz w:val="28"/>
          <w:szCs w:val="28"/>
        </w:rPr>
        <w:t>6</w:t>
      </w:r>
      <w:r w:rsidRPr="00BE21F4">
        <w:rPr>
          <w:color w:val="000000" w:themeColor="text1"/>
          <w:sz w:val="28"/>
          <w:szCs w:val="28"/>
        </w:rPr>
        <w:t xml:space="preserve">. Настоящее Положение, изменения и дополнения к настоящему Положению согласовываются на заседании </w:t>
      </w:r>
      <w:r w:rsidR="001C4B14" w:rsidRPr="00BE21F4">
        <w:rPr>
          <w:color w:val="000000" w:themeColor="text1"/>
          <w:sz w:val="28"/>
          <w:szCs w:val="28"/>
        </w:rPr>
        <w:t>С</w:t>
      </w:r>
      <w:r w:rsidRPr="00BE21F4">
        <w:rPr>
          <w:color w:val="000000" w:themeColor="text1"/>
          <w:sz w:val="28"/>
          <w:szCs w:val="28"/>
        </w:rPr>
        <w:t>овета</w:t>
      </w:r>
      <w:r w:rsidR="001C4B14" w:rsidRPr="00BE21F4">
        <w:rPr>
          <w:color w:val="000000" w:themeColor="text1"/>
          <w:sz w:val="28"/>
          <w:szCs w:val="28"/>
        </w:rPr>
        <w:t xml:space="preserve"> учреждения</w:t>
      </w:r>
      <w:r w:rsidRPr="00BE21F4">
        <w:rPr>
          <w:color w:val="000000" w:themeColor="text1"/>
          <w:sz w:val="28"/>
          <w:szCs w:val="28"/>
        </w:rPr>
        <w:t xml:space="preserve"> и вводятся в действие с момента утверждения приказом директора. </w:t>
      </w:r>
    </w:p>
    <w:p w:rsidR="00F7378F" w:rsidRPr="00BE21F4" w:rsidRDefault="00F7378F" w:rsidP="00F7378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BE21F4">
        <w:rPr>
          <w:color w:val="000000" w:themeColor="text1"/>
          <w:sz w:val="28"/>
          <w:szCs w:val="28"/>
        </w:rPr>
        <w:t>1.</w:t>
      </w:r>
      <w:r w:rsidR="001C4B14" w:rsidRPr="00BE21F4">
        <w:rPr>
          <w:color w:val="000000" w:themeColor="text1"/>
          <w:sz w:val="28"/>
          <w:szCs w:val="28"/>
        </w:rPr>
        <w:t>7</w:t>
      </w:r>
      <w:r w:rsidRPr="00BE21F4">
        <w:rPr>
          <w:color w:val="000000" w:themeColor="text1"/>
          <w:sz w:val="28"/>
          <w:szCs w:val="28"/>
        </w:rPr>
        <w:t>. Срок действия Положения не ограничен.</w:t>
      </w:r>
    </w:p>
    <w:p w:rsidR="00E42B29" w:rsidRPr="00BE21F4" w:rsidRDefault="00E42B29" w:rsidP="00F7378F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1075B" w:rsidRPr="00BE21F4" w:rsidRDefault="00D24846" w:rsidP="00D1075B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E21F4">
        <w:rPr>
          <w:color w:val="000000" w:themeColor="text1"/>
          <w:sz w:val="28"/>
          <w:szCs w:val="28"/>
        </w:rPr>
        <w:t>2</w:t>
      </w:r>
      <w:r w:rsidR="009308BE" w:rsidRPr="00BE21F4">
        <w:rPr>
          <w:color w:val="000000" w:themeColor="text1"/>
          <w:sz w:val="28"/>
          <w:szCs w:val="28"/>
        </w:rPr>
        <w:t>. УСЛОВИЯ ПРИВЛЕЧЕНИЯ ВНЕБЮДЖЕТНЫХ СРЕДСТВ</w:t>
      </w:r>
    </w:p>
    <w:p w:rsidR="009308BE" w:rsidRPr="00BE21F4" w:rsidRDefault="009308BE" w:rsidP="00D1075B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7378F" w:rsidRPr="00BE21F4" w:rsidRDefault="00E42B29" w:rsidP="00C86D02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BE21F4">
        <w:rPr>
          <w:b/>
          <w:color w:val="000000" w:themeColor="text1"/>
          <w:sz w:val="28"/>
          <w:szCs w:val="28"/>
        </w:rPr>
        <w:t>2</w:t>
      </w:r>
      <w:r w:rsidR="00F7378F" w:rsidRPr="00BE21F4">
        <w:rPr>
          <w:color w:val="000000" w:themeColor="text1"/>
          <w:sz w:val="28"/>
          <w:szCs w:val="28"/>
        </w:rPr>
        <w:t>.1.</w:t>
      </w:r>
      <w:r w:rsidR="00C86D02" w:rsidRPr="00BE21F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7378F" w:rsidRPr="00BE21F4">
        <w:rPr>
          <w:color w:val="000000" w:themeColor="text1"/>
          <w:sz w:val="28"/>
          <w:szCs w:val="28"/>
        </w:rPr>
        <w:t xml:space="preserve"> Привлечение </w:t>
      </w:r>
      <w:r w:rsidR="00D1075B" w:rsidRPr="00BE21F4">
        <w:rPr>
          <w:color w:val="000000" w:themeColor="text1"/>
          <w:sz w:val="28"/>
          <w:szCs w:val="28"/>
        </w:rPr>
        <w:t>внебюджетных средств</w:t>
      </w:r>
      <w:r w:rsidR="00F7378F" w:rsidRPr="00BE21F4">
        <w:rPr>
          <w:color w:val="000000" w:themeColor="text1"/>
          <w:sz w:val="28"/>
          <w:szCs w:val="28"/>
        </w:rPr>
        <w:t xml:space="preserve"> может иметь своей целью приобретение необходимого образовательному учреждению имущества, укрепление и развитие материально-технической базы учреждения, охрану жизни, здоровья и обеспечение безопасности участников образовательных отношений, либо решение иных задач, не противоречащих уставной деятельности ДДТ и действующему законодательству Российской Федерации.</w:t>
      </w:r>
    </w:p>
    <w:p w:rsidR="00D1075B" w:rsidRPr="00BE21F4" w:rsidRDefault="00F7378F" w:rsidP="00F7378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BE21F4">
        <w:rPr>
          <w:b w:val="0"/>
          <w:color w:val="000000" w:themeColor="text1"/>
          <w:sz w:val="28"/>
          <w:szCs w:val="28"/>
        </w:rPr>
        <w:tab/>
      </w:r>
      <w:r w:rsidR="00E42B29" w:rsidRPr="00BE21F4">
        <w:rPr>
          <w:b w:val="0"/>
          <w:color w:val="000000" w:themeColor="text1"/>
          <w:sz w:val="28"/>
          <w:szCs w:val="28"/>
        </w:rPr>
        <w:t>2</w:t>
      </w:r>
      <w:r w:rsidRPr="00BE21F4">
        <w:rPr>
          <w:b w:val="0"/>
          <w:color w:val="000000" w:themeColor="text1"/>
          <w:sz w:val="28"/>
          <w:szCs w:val="28"/>
        </w:rPr>
        <w:t xml:space="preserve">.2. Решение о необходимости привлечения </w:t>
      </w:r>
      <w:r w:rsidR="0011137F" w:rsidRPr="0011137F">
        <w:rPr>
          <w:b w:val="0"/>
          <w:color w:val="000000" w:themeColor="text1"/>
          <w:sz w:val="28"/>
          <w:szCs w:val="28"/>
        </w:rPr>
        <w:t>добровольных пожертвований</w:t>
      </w:r>
      <w:r w:rsidR="00CB20CA" w:rsidRPr="0011137F">
        <w:rPr>
          <w:b w:val="0"/>
          <w:color w:val="000000" w:themeColor="text1"/>
          <w:sz w:val="28"/>
          <w:szCs w:val="28"/>
        </w:rPr>
        <w:t xml:space="preserve">  </w:t>
      </w:r>
      <w:r w:rsidRPr="00BE21F4">
        <w:rPr>
          <w:b w:val="0"/>
          <w:color w:val="000000" w:themeColor="text1"/>
          <w:sz w:val="28"/>
          <w:szCs w:val="28"/>
        </w:rPr>
        <w:t>законны</w:t>
      </w:r>
      <w:r w:rsidR="00CD7272" w:rsidRPr="00BE21F4">
        <w:rPr>
          <w:b w:val="0"/>
          <w:color w:val="000000" w:themeColor="text1"/>
          <w:sz w:val="28"/>
          <w:szCs w:val="28"/>
        </w:rPr>
        <w:t>е</w:t>
      </w:r>
      <w:r w:rsidRPr="00BE21F4">
        <w:rPr>
          <w:b w:val="0"/>
          <w:color w:val="000000" w:themeColor="text1"/>
          <w:sz w:val="28"/>
          <w:szCs w:val="28"/>
        </w:rPr>
        <w:t xml:space="preserve"> представител</w:t>
      </w:r>
      <w:r w:rsidR="00CD7272" w:rsidRPr="00BE21F4">
        <w:rPr>
          <w:b w:val="0"/>
          <w:color w:val="000000" w:themeColor="text1"/>
          <w:sz w:val="28"/>
          <w:szCs w:val="28"/>
        </w:rPr>
        <w:t>и принимают</w:t>
      </w:r>
      <w:r w:rsidRPr="00BE21F4">
        <w:rPr>
          <w:b w:val="0"/>
          <w:color w:val="000000" w:themeColor="text1"/>
          <w:sz w:val="28"/>
          <w:szCs w:val="28"/>
        </w:rPr>
        <w:t xml:space="preserve"> общим собранием родителей (законных представителей) детского объединения  с указанием цели их привлечения. </w:t>
      </w:r>
      <w:r w:rsidRPr="00BE21F4">
        <w:rPr>
          <w:b w:val="0"/>
          <w:color w:val="000000" w:themeColor="text1"/>
          <w:sz w:val="28"/>
          <w:szCs w:val="28"/>
        </w:rPr>
        <w:tab/>
        <w:t>Данное решение оформляется протоколом родительского</w:t>
      </w:r>
      <w:r w:rsidR="0011137F">
        <w:rPr>
          <w:b w:val="0"/>
          <w:color w:val="000000" w:themeColor="text1"/>
          <w:sz w:val="28"/>
          <w:szCs w:val="28"/>
        </w:rPr>
        <w:t xml:space="preserve"> собрания. </w:t>
      </w:r>
      <w:r w:rsidRPr="00BE21F4">
        <w:rPr>
          <w:b w:val="0"/>
          <w:color w:val="000000" w:themeColor="text1"/>
          <w:sz w:val="28"/>
          <w:szCs w:val="28"/>
        </w:rPr>
        <w:t>Данная информация доводится до сведения родителей (законных представителей) путем их оповещения на родительских собраниях или иным способом.</w:t>
      </w:r>
    </w:p>
    <w:p w:rsidR="00AD4DC8" w:rsidRDefault="00E42B29" w:rsidP="00F7378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BE21F4">
        <w:rPr>
          <w:b w:val="0"/>
          <w:color w:val="000000" w:themeColor="text1"/>
          <w:sz w:val="28"/>
          <w:szCs w:val="28"/>
        </w:rPr>
        <w:tab/>
        <w:t>2</w:t>
      </w:r>
      <w:r w:rsidR="00F7378F" w:rsidRPr="00BE21F4">
        <w:rPr>
          <w:b w:val="0"/>
          <w:color w:val="000000" w:themeColor="text1"/>
          <w:sz w:val="28"/>
          <w:szCs w:val="28"/>
        </w:rPr>
        <w:t xml:space="preserve">.3. Размер </w:t>
      </w:r>
      <w:r w:rsidR="00752B16" w:rsidRPr="0011137F">
        <w:rPr>
          <w:b w:val="0"/>
          <w:color w:val="000000" w:themeColor="text1"/>
          <w:sz w:val="28"/>
          <w:szCs w:val="28"/>
        </w:rPr>
        <w:t>добровольных пожертвований</w:t>
      </w:r>
      <w:r w:rsidR="00752B16" w:rsidRPr="00BE21F4">
        <w:rPr>
          <w:b w:val="0"/>
          <w:color w:val="000000" w:themeColor="text1"/>
          <w:sz w:val="28"/>
          <w:szCs w:val="28"/>
        </w:rPr>
        <w:t xml:space="preserve"> </w:t>
      </w:r>
      <w:r w:rsidR="00F7378F" w:rsidRPr="00BE21F4">
        <w:rPr>
          <w:b w:val="0"/>
          <w:color w:val="000000" w:themeColor="text1"/>
          <w:sz w:val="28"/>
          <w:szCs w:val="28"/>
        </w:rPr>
        <w:t>определяется каждым родителем (законным представителем) учащихся самостоятельно.</w:t>
      </w:r>
    </w:p>
    <w:p w:rsidR="00AD4DC8" w:rsidRDefault="00AD4DC8" w:rsidP="00F7378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lastRenderedPageBreak/>
        <w:t xml:space="preserve">          </w:t>
      </w:r>
      <w:r w:rsidR="00F7378F" w:rsidRPr="00BE21F4">
        <w:rPr>
          <w:b w:val="0"/>
          <w:color w:val="000000" w:themeColor="text1"/>
          <w:sz w:val="28"/>
          <w:szCs w:val="28"/>
        </w:rPr>
        <w:t>Решение о внесении взносов для учреждения со стороны иных физических и юридических лиц принимается ими самостоятельно</w:t>
      </w:r>
      <w:r>
        <w:rPr>
          <w:b w:val="0"/>
          <w:color w:val="000000" w:themeColor="text1"/>
          <w:sz w:val="28"/>
          <w:szCs w:val="28"/>
        </w:rPr>
        <w:t>.</w:t>
      </w:r>
    </w:p>
    <w:p w:rsidR="00F7378F" w:rsidRPr="00BE21F4" w:rsidRDefault="00E42B29" w:rsidP="00F7378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BE21F4">
        <w:rPr>
          <w:b w:val="0"/>
          <w:color w:val="000000" w:themeColor="text1"/>
          <w:sz w:val="28"/>
          <w:szCs w:val="28"/>
        </w:rPr>
        <w:tab/>
        <w:t>2</w:t>
      </w:r>
      <w:r w:rsidR="00F7378F" w:rsidRPr="00BE21F4">
        <w:rPr>
          <w:b w:val="0"/>
          <w:color w:val="000000" w:themeColor="text1"/>
          <w:sz w:val="28"/>
          <w:szCs w:val="28"/>
        </w:rPr>
        <w:t xml:space="preserve">.4. </w:t>
      </w:r>
      <w:r w:rsidR="00CB20CA" w:rsidRPr="00BE21F4">
        <w:rPr>
          <w:b w:val="0"/>
          <w:color w:val="000000" w:themeColor="text1"/>
          <w:sz w:val="28"/>
          <w:szCs w:val="28"/>
        </w:rPr>
        <w:t>Д</w:t>
      </w:r>
      <w:r w:rsidR="00CB20CA" w:rsidRPr="00BE21F4">
        <w:rPr>
          <w:color w:val="000000" w:themeColor="text1"/>
          <w:sz w:val="28"/>
          <w:szCs w:val="28"/>
        </w:rPr>
        <w:t xml:space="preserve">енежные средства  </w:t>
      </w:r>
      <w:r w:rsidR="00F7378F" w:rsidRPr="00BE21F4">
        <w:rPr>
          <w:b w:val="0"/>
          <w:color w:val="000000" w:themeColor="text1"/>
          <w:sz w:val="28"/>
          <w:szCs w:val="28"/>
        </w:rPr>
        <w:t xml:space="preserve">родителей (законных представителей) учащихся, юридических и физических лиц вносятся на расчетный счёт учреждения. Реквизиты для внесения </w:t>
      </w:r>
      <w:r w:rsidR="009B2B25" w:rsidRPr="00BE21F4">
        <w:rPr>
          <w:color w:val="000000" w:themeColor="text1"/>
          <w:sz w:val="28"/>
          <w:szCs w:val="28"/>
        </w:rPr>
        <w:t xml:space="preserve">денежных  </w:t>
      </w:r>
      <w:r w:rsidR="00F7378F" w:rsidRPr="00BE21F4">
        <w:rPr>
          <w:b w:val="0"/>
          <w:color w:val="000000" w:themeColor="text1"/>
          <w:sz w:val="28"/>
          <w:szCs w:val="28"/>
        </w:rPr>
        <w:t>средств размещены на официальном сайте учреждения.</w:t>
      </w:r>
    </w:p>
    <w:p w:rsidR="00F7378F" w:rsidRPr="00BE21F4" w:rsidRDefault="00F7378F" w:rsidP="00F7378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BE21F4">
        <w:rPr>
          <w:b w:val="0"/>
          <w:color w:val="000000" w:themeColor="text1"/>
          <w:sz w:val="28"/>
          <w:szCs w:val="28"/>
        </w:rPr>
        <w:tab/>
      </w:r>
      <w:r w:rsidR="00E42B29" w:rsidRPr="00BE21F4">
        <w:rPr>
          <w:b w:val="0"/>
          <w:color w:val="000000" w:themeColor="text1"/>
          <w:sz w:val="28"/>
          <w:szCs w:val="28"/>
        </w:rPr>
        <w:t>2</w:t>
      </w:r>
      <w:r w:rsidRPr="00BE21F4">
        <w:rPr>
          <w:b w:val="0"/>
          <w:color w:val="000000" w:themeColor="text1"/>
          <w:sz w:val="28"/>
          <w:szCs w:val="28"/>
        </w:rPr>
        <w:t>.5. В течение 10 календарных дней со дня перечисления денежных средств на расчетный счет учреждения, благотворитель вправе обратиться в учреждение с обращением, в котором указывает назначение перечисленных им денежных средств.</w:t>
      </w:r>
    </w:p>
    <w:p w:rsidR="008022B9" w:rsidRPr="00BE21F4" w:rsidRDefault="007E1863" w:rsidP="008022B9">
      <w:pPr>
        <w:pStyle w:val="2"/>
        <w:shd w:val="clear" w:color="auto" w:fill="FFFFFF"/>
        <w:spacing w:before="0" w:beforeAutospacing="0" w:after="0" w:afterAutospacing="0"/>
        <w:ind w:left="142"/>
        <w:jc w:val="both"/>
        <w:rPr>
          <w:b w:val="0"/>
          <w:color w:val="000000" w:themeColor="text1"/>
          <w:sz w:val="28"/>
          <w:szCs w:val="28"/>
        </w:rPr>
      </w:pPr>
      <w:r w:rsidRPr="00BE21F4">
        <w:rPr>
          <w:b w:val="0"/>
          <w:color w:val="000000" w:themeColor="text1"/>
          <w:sz w:val="28"/>
          <w:szCs w:val="28"/>
        </w:rPr>
        <w:t xml:space="preserve">       </w:t>
      </w:r>
      <w:r w:rsidR="00CD7272" w:rsidRPr="00BE21F4">
        <w:rPr>
          <w:b w:val="0"/>
          <w:color w:val="000000" w:themeColor="text1"/>
          <w:sz w:val="28"/>
          <w:szCs w:val="28"/>
        </w:rPr>
        <w:t>2.6. В случае поступления денежных средств на благотворительные цели на расчетный счет образовательного учреждения и отсутствия в течение 10 календарных дней с момента поступления денежных средств обращения со стороны благотворителя, целевое назначение поступивших денежных средств определяется Советом образовательного учреждения, с учетом предложений, высказанных руководителем образовательного учреждения. Указанные средства</w:t>
      </w:r>
      <w:r w:rsidRPr="00BE21F4">
        <w:rPr>
          <w:b w:val="0"/>
          <w:color w:val="000000" w:themeColor="text1"/>
          <w:sz w:val="28"/>
          <w:szCs w:val="28"/>
        </w:rPr>
        <w:t xml:space="preserve"> ставятся на баланс учреждения,</w:t>
      </w:r>
      <w:r w:rsidR="00CD7272" w:rsidRPr="00BE21F4">
        <w:rPr>
          <w:b w:val="0"/>
          <w:color w:val="000000" w:themeColor="text1"/>
          <w:sz w:val="28"/>
          <w:szCs w:val="28"/>
        </w:rPr>
        <w:t xml:space="preserve"> направляются исключительно на нужды учреждения.</w:t>
      </w:r>
    </w:p>
    <w:p w:rsidR="00C86D02" w:rsidRPr="00BE21F4" w:rsidRDefault="008022B9" w:rsidP="008022B9">
      <w:pPr>
        <w:pStyle w:val="2"/>
        <w:shd w:val="clear" w:color="auto" w:fill="FFFFFF"/>
        <w:spacing w:before="0" w:beforeAutospacing="0" w:after="0" w:afterAutospacing="0"/>
        <w:ind w:left="142" w:firstLine="425"/>
        <w:jc w:val="both"/>
        <w:rPr>
          <w:b w:val="0"/>
          <w:color w:val="000000" w:themeColor="text1"/>
          <w:sz w:val="28"/>
          <w:szCs w:val="28"/>
        </w:rPr>
      </w:pPr>
      <w:r w:rsidRPr="00BE21F4">
        <w:rPr>
          <w:b w:val="0"/>
          <w:color w:val="000000" w:themeColor="text1"/>
          <w:sz w:val="28"/>
          <w:szCs w:val="28"/>
        </w:rPr>
        <w:t xml:space="preserve"> 2.7</w:t>
      </w:r>
      <w:r w:rsidR="00C86D02" w:rsidRPr="00BE21F4">
        <w:rPr>
          <w:b w:val="0"/>
          <w:color w:val="000000" w:themeColor="text1"/>
          <w:sz w:val="28"/>
          <w:szCs w:val="28"/>
        </w:rPr>
        <w:t xml:space="preserve"> Имущество, переданное образовательному учреждению безвозмездно, оформляется  на основании договора дарения или пожертвования и ставится на баланс образовательного учреждения в соответствии с действующим законодательством.</w:t>
      </w:r>
    </w:p>
    <w:p w:rsidR="008022B9" w:rsidRPr="00BE21F4" w:rsidRDefault="008022B9" w:rsidP="008022B9">
      <w:pPr>
        <w:shd w:val="clear" w:color="auto" w:fill="FFFFFF"/>
        <w:spacing w:line="290" w:lineRule="atLeast"/>
        <w:ind w:firstLine="540"/>
        <w:jc w:val="both"/>
        <w:rPr>
          <w:bCs/>
          <w:color w:val="000000" w:themeColor="text1"/>
          <w:sz w:val="28"/>
          <w:szCs w:val="28"/>
        </w:rPr>
      </w:pPr>
      <w:r w:rsidRPr="00BE21F4">
        <w:rPr>
          <w:bCs/>
          <w:color w:val="000000" w:themeColor="text1"/>
          <w:sz w:val="28"/>
          <w:szCs w:val="28"/>
        </w:rPr>
        <w:t>2.8. По договору дарения одна сторона (даритель) </w:t>
      </w:r>
      <w:hyperlink r:id="rId8" w:anchor="dst100124" w:history="1">
        <w:r w:rsidRPr="00BE21F4">
          <w:rPr>
            <w:bCs/>
            <w:color w:val="000000" w:themeColor="text1"/>
            <w:sz w:val="28"/>
            <w:szCs w:val="28"/>
          </w:rPr>
          <w:t>безвозмездно</w:t>
        </w:r>
      </w:hyperlink>
      <w:r w:rsidRPr="00BE21F4">
        <w:rPr>
          <w:bCs/>
          <w:color w:val="000000" w:themeColor="text1"/>
          <w:sz w:val="28"/>
          <w:szCs w:val="28"/>
        </w:rPr>
        <w:t> 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</w:t>
      </w:r>
    </w:p>
    <w:p w:rsidR="008022B9" w:rsidRPr="00BE21F4" w:rsidRDefault="008022B9" w:rsidP="008022B9">
      <w:pPr>
        <w:shd w:val="clear" w:color="auto" w:fill="FFFFFF"/>
        <w:spacing w:line="290" w:lineRule="atLeast"/>
        <w:ind w:firstLine="540"/>
        <w:jc w:val="both"/>
        <w:rPr>
          <w:bCs/>
          <w:color w:val="000000" w:themeColor="text1"/>
          <w:sz w:val="28"/>
          <w:szCs w:val="28"/>
        </w:rPr>
      </w:pPr>
      <w:r w:rsidRPr="00BE21F4">
        <w:rPr>
          <w:bCs/>
          <w:color w:val="000000" w:themeColor="text1"/>
          <w:sz w:val="28"/>
          <w:szCs w:val="28"/>
        </w:rPr>
        <w:t xml:space="preserve">2.9. </w:t>
      </w:r>
      <w:r w:rsidR="002A6584" w:rsidRPr="00BE21F4">
        <w:rPr>
          <w:bCs/>
          <w:color w:val="000000" w:themeColor="text1"/>
          <w:sz w:val="28"/>
          <w:szCs w:val="28"/>
        </w:rPr>
        <w:t>Если имущество передается п</w:t>
      </w:r>
      <w:r w:rsidRPr="00BE21F4">
        <w:rPr>
          <w:bCs/>
          <w:color w:val="000000" w:themeColor="text1"/>
          <w:sz w:val="28"/>
          <w:szCs w:val="28"/>
        </w:rPr>
        <w:t>о договору пожертвования</w:t>
      </w:r>
      <w:r w:rsidR="002A6584" w:rsidRPr="00BE21F4">
        <w:rPr>
          <w:bCs/>
          <w:color w:val="000000" w:themeColor="text1"/>
          <w:sz w:val="28"/>
          <w:szCs w:val="28"/>
        </w:rPr>
        <w:t>,</w:t>
      </w:r>
      <w:r w:rsidRPr="00BE21F4">
        <w:rPr>
          <w:bCs/>
          <w:color w:val="000000" w:themeColor="text1"/>
          <w:sz w:val="28"/>
          <w:szCs w:val="28"/>
        </w:rPr>
        <w:t xml:space="preserve"> </w:t>
      </w:r>
      <w:r w:rsidR="002A6584" w:rsidRPr="00BE21F4">
        <w:rPr>
          <w:bCs/>
          <w:color w:val="000000" w:themeColor="text1"/>
          <w:sz w:val="28"/>
          <w:szCs w:val="28"/>
        </w:rPr>
        <w:t xml:space="preserve">то оно </w:t>
      </w:r>
      <w:r w:rsidRPr="00BE21F4">
        <w:rPr>
          <w:rFonts w:eastAsia="Calibri"/>
          <w:color w:val="000000" w:themeColor="text1"/>
          <w:sz w:val="28"/>
          <w:szCs w:val="28"/>
          <w:lang w:eastAsia="en-US"/>
        </w:rPr>
        <w:t>использ</w:t>
      </w:r>
      <w:r w:rsidR="002A6584" w:rsidRPr="00BE21F4">
        <w:rPr>
          <w:rFonts w:eastAsia="Calibri"/>
          <w:color w:val="000000" w:themeColor="text1"/>
          <w:sz w:val="28"/>
          <w:szCs w:val="28"/>
          <w:lang w:eastAsia="en-US"/>
        </w:rPr>
        <w:t xml:space="preserve">уется </w:t>
      </w:r>
      <w:r w:rsidRPr="00BE21F4">
        <w:rPr>
          <w:rFonts w:eastAsia="Calibri"/>
          <w:color w:val="000000" w:themeColor="text1"/>
          <w:sz w:val="28"/>
          <w:szCs w:val="28"/>
          <w:lang w:eastAsia="en-US"/>
        </w:rPr>
        <w:t xml:space="preserve">  по определенному назначению</w:t>
      </w:r>
      <w:r w:rsidR="002A6584" w:rsidRPr="00BE21F4">
        <w:rPr>
          <w:rFonts w:eastAsia="Calibri"/>
          <w:color w:val="000000" w:themeColor="text1"/>
          <w:sz w:val="28"/>
          <w:szCs w:val="28"/>
          <w:lang w:eastAsia="en-US"/>
        </w:rPr>
        <w:t>, указанному в договоре</w:t>
      </w:r>
      <w:r w:rsidRPr="00BE21F4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C86D02" w:rsidRPr="00BE21F4" w:rsidRDefault="00C86D02" w:rsidP="00C86D02">
      <w:pPr>
        <w:pStyle w:val="2"/>
        <w:shd w:val="clear" w:color="auto" w:fill="FFFFFF"/>
        <w:spacing w:before="0" w:beforeAutospacing="0" w:after="0" w:afterAutospacing="0"/>
        <w:ind w:left="142"/>
        <w:jc w:val="both"/>
        <w:rPr>
          <w:b w:val="0"/>
          <w:color w:val="000000" w:themeColor="text1"/>
          <w:sz w:val="28"/>
          <w:szCs w:val="28"/>
        </w:rPr>
      </w:pPr>
      <w:bookmarkStart w:id="1" w:name="dst100516"/>
      <w:bookmarkStart w:id="2" w:name="dst100517"/>
      <w:bookmarkEnd w:id="1"/>
      <w:bookmarkEnd w:id="2"/>
      <w:r w:rsidRPr="00BE21F4">
        <w:rPr>
          <w:color w:val="000000" w:themeColor="text1"/>
          <w:sz w:val="28"/>
          <w:szCs w:val="28"/>
        </w:rPr>
        <w:tab/>
      </w:r>
      <w:r w:rsidR="008022B9" w:rsidRPr="00BE21F4">
        <w:rPr>
          <w:b w:val="0"/>
          <w:color w:val="000000" w:themeColor="text1"/>
          <w:sz w:val="28"/>
          <w:szCs w:val="28"/>
        </w:rPr>
        <w:t>2.10</w:t>
      </w:r>
      <w:r w:rsidRPr="00BE21F4">
        <w:rPr>
          <w:b w:val="0"/>
          <w:color w:val="000000" w:themeColor="text1"/>
          <w:sz w:val="28"/>
          <w:szCs w:val="28"/>
        </w:rPr>
        <w:t xml:space="preserve">. Распоряжение пожертвованным имуществом осуществляет руководитель образовательного учреждения в соответствии с целями пожертвования на уставные цели. </w:t>
      </w:r>
    </w:p>
    <w:p w:rsidR="00F7378F" w:rsidRPr="00BE21F4" w:rsidRDefault="00F7378F" w:rsidP="008022B9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</w:p>
    <w:p w:rsidR="00F7378F" w:rsidRPr="00BE21F4" w:rsidRDefault="00F7378F" w:rsidP="00544193">
      <w:pPr>
        <w:pStyle w:val="2"/>
        <w:shd w:val="clear" w:color="auto" w:fill="FFFFFF"/>
        <w:tabs>
          <w:tab w:val="left" w:pos="709"/>
        </w:tabs>
        <w:spacing w:before="0" w:beforeAutospacing="0" w:after="0" w:afterAutospacing="0"/>
        <w:ind w:left="142"/>
        <w:jc w:val="both"/>
        <w:rPr>
          <w:color w:val="000000" w:themeColor="text1"/>
          <w:sz w:val="28"/>
          <w:szCs w:val="28"/>
        </w:rPr>
      </w:pPr>
      <w:r w:rsidRPr="00BE21F4">
        <w:rPr>
          <w:b w:val="0"/>
          <w:color w:val="000000" w:themeColor="text1"/>
          <w:sz w:val="28"/>
          <w:szCs w:val="28"/>
        </w:rPr>
        <w:tab/>
        <w:t xml:space="preserve"> </w:t>
      </w:r>
      <w:r w:rsidR="009308BE" w:rsidRPr="00BE21F4">
        <w:rPr>
          <w:color w:val="000000" w:themeColor="text1"/>
          <w:sz w:val="28"/>
          <w:szCs w:val="28"/>
        </w:rPr>
        <w:t>3</w:t>
      </w:r>
      <w:r w:rsidRPr="00BE21F4">
        <w:rPr>
          <w:color w:val="000000" w:themeColor="text1"/>
          <w:sz w:val="28"/>
          <w:szCs w:val="28"/>
        </w:rPr>
        <w:t>.  ПОРЯДОК РАСХОДОВАНИЯ ВНЕБЮДЖЕТНЫХ СРЕДСТВ</w:t>
      </w:r>
    </w:p>
    <w:p w:rsidR="00F7378F" w:rsidRPr="00BE21F4" w:rsidRDefault="00F7378F" w:rsidP="00F7378F">
      <w:pPr>
        <w:pStyle w:val="2"/>
        <w:shd w:val="clear" w:color="auto" w:fill="FFFFFF"/>
        <w:spacing w:before="0" w:beforeAutospacing="0" w:after="0" w:afterAutospacing="0"/>
        <w:ind w:left="142"/>
        <w:jc w:val="center"/>
        <w:rPr>
          <w:b w:val="0"/>
          <w:color w:val="000000" w:themeColor="text1"/>
          <w:sz w:val="28"/>
          <w:szCs w:val="28"/>
        </w:rPr>
      </w:pPr>
    </w:p>
    <w:p w:rsidR="00F7378F" w:rsidRPr="00BE21F4" w:rsidRDefault="00F7378F" w:rsidP="00F7378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BE21F4">
        <w:rPr>
          <w:b w:val="0"/>
          <w:color w:val="000000" w:themeColor="text1"/>
          <w:sz w:val="28"/>
          <w:szCs w:val="28"/>
        </w:rPr>
        <w:tab/>
      </w:r>
      <w:r w:rsidR="00511A7F" w:rsidRPr="00BE21F4">
        <w:rPr>
          <w:b w:val="0"/>
          <w:color w:val="000000" w:themeColor="text1"/>
          <w:sz w:val="28"/>
          <w:szCs w:val="28"/>
        </w:rPr>
        <w:t>3</w:t>
      </w:r>
      <w:r w:rsidRPr="00BE21F4">
        <w:rPr>
          <w:b w:val="0"/>
          <w:color w:val="000000" w:themeColor="text1"/>
          <w:sz w:val="28"/>
          <w:szCs w:val="28"/>
        </w:rPr>
        <w:t>.1. Внебюджетные средства (</w:t>
      </w:r>
      <w:r w:rsidR="00225392" w:rsidRPr="00BE21F4">
        <w:rPr>
          <w:b w:val="0"/>
          <w:color w:val="000000" w:themeColor="text1"/>
          <w:sz w:val="28"/>
          <w:szCs w:val="28"/>
        </w:rPr>
        <w:t>денежные средства, материальные ценности</w:t>
      </w:r>
      <w:r w:rsidRPr="00BE21F4">
        <w:rPr>
          <w:b w:val="0"/>
          <w:color w:val="000000" w:themeColor="text1"/>
          <w:sz w:val="28"/>
          <w:szCs w:val="28"/>
        </w:rPr>
        <w:t>) расходуются на уставные цели.</w:t>
      </w:r>
    </w:p>
    <w:p w:rsidR="00320C5A" w:rsidRPr="00BE21F4" w:rsidRDefault="00F7378F" w:rsidP="00F7378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BE21F4">
        <w:rPr>
          <w:b w:val="0"/>
          <w:color w:val="000000" w:themeColor="text1"/>
          <w:sz w:val="28"/>
          <w:szCs w:val="28"/>
        </w:rPr>
        <w:tab/>
      </w:r>
      <w:r w:rsidR="00511A7F" w:rsidRPr="00BE21F4">
        <w:rPr>
          <w:b w:val="0"/>
          <w:color w:val="000000" w:themeColor="text1"/>
          <w:sz w:val="28"/>
          <w:szCs w:val="28"/>
        </w:rPr>
        <w:t>3</w:t>
      </w:r>
      <w:r w:rsidRPr="00BE21F4">
        <w:rPr>
          <w:b w:val="0"/>
          <w:color w:val="000000" w:themeColor="text1"/>
          <w:sz w:val="28"/>
          <w:szCs w:val="28"/>
        </w:rPr>
        <w:t>.2. Если цели пожертвований не обозначены, то образовательное учреждение вправе направлять на улучшение имущественной обеспеченности уставной деятельности учреждения</w:t>
      </w:r>
      <w:r w:rsidR="00320C5A" w:rsidRPr="00BE21F4">
        <w:rPr>
          <w:b w:val="0"/>
          <w:color w:val="000000" w:themeColor="text1"/>
          <w:sz w:val="28"/>
          <w:szCs w:val="28"/>
        </w:rPr>
        <w:t>.</w:t>
      </w:r>
    </w:p>
    <w:p w:rsidR="00F7378F" w:rsidRPr="00BE21F4" w:rsidRDefault="00F7378F" w:rsidP="00F7378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BE21F4">
        <w:rPr>
          <w:b w:val="0"/>
          <w:color w:val="000000" w:themeColor="text1"/>
          <w:sz w:val="28"/>
          <w:szCs w:val="28"/>
        </w:rPr>
        <w:tab/>
      </w:r>
      <w:r w:rsidR="00511A7F" w:rsidRPr="00BE21F4">
        <w:rPr>
          <w:b w:val="0"/>
          <w:color w:val="000000" w:themeColor="text1"/>
          <w:sz w:val="28"/>
          <w:szCs w:val="28"/>
        </w:rPr>
        <w:t>3</w:t>
      </w:r>
      <w:r w:rsidRPr="00BE21F4">
        <w:rPr>
          <w:b w:val="0"/>
          <w:color w:val="000000" w:themeColor="text1"/>
          <w:sz w:val="28"/>
          <w:szCs w:val="28"/>
        </w:rPr>
        <w:t xml:space="preserve">.3. Внебюджетные средства </w:t>
      </w:r>
      <w:r w:rsidR="00511A7F" w:rsidRPr="00BE21F4">
        <w:rPr>
          <w:b w:val="0"/>
          <w:color w:val="000000" w:themeColor="text1"/>
          <w:sz w:val="28"/>
          <w:szCs w:val="28"/>
        </w:rPr>
        <w:t xml:space="preserve">могут </w:t>
      </w:r>
      <w:r w:rsidRPr="00BE21F4">
        <w:rPr>
          <w:b w:val="0"/>
          <w:color w:val="000000" w:themeColor="text1"/>
          <w:sz w:val="28"/>
          <w:szCs w:val="28"/>
        </w:rPr>
        <w:t>расход</w:t>
      </w:r>
      <w:r w:rsidR="00511A7F" w:rsidRPr="00BE21F4">
        <w:rPr>
          <w:b w:val="0"/>
          <w:color w:val="000000" w:themeColor="text1"/>
          <w:sz w:val="28"/>
          <w:szCs w:val="28"/>
        </w:rPr>
        <w:t>оваться</w:t>
      </w:r>
      <w:r w:rsidRPr="00BE21F4">
        <w:rPr>
          <w:b w:val="0"/>
          <w:color w:val="000000" w:themeColor="text1"/>
          <w:sz w:val="28"/>
          <w:szCs w:val="28"/>
        </w:rPr>
        <w:t xml:space="preserve"> на</w:t>
      </w:r>
      <w:r w:rsidR="00320C5A" w:rsidRPr="00BE21F4">
        <w:rPr>
          <w:b w:val="0"/>
          <w:color w:val="000000" w:themeColor="text1"/>
          <w:sz w:val="28"/>
          <w:szCs w:val="28"/>
        </w:rPr>
        <w:t xml:space="preserve"> следующие уставные цели</w:t>
      </w:r>
      <w:r w:rsidRPr="00BE21F4">
        <w:rPr>
          <w:b w:val="0"/>
          <w:color w:val="000000" w:themeColor="text1"/>
          <w:sz w:val="28"/>
          <w:szCs w:val="28"/>
        </w:rPr>
        <w:t>:</w:t>
      </w:r>
    </w:p>
    <w:p w:rsidR="00F7378F" w:rsidRPr="00BE21F4" w:rsidRDefault="00F7378F" w:rsidP="00F7378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BE21F4">
        <w:rPr>
          <w:b w:val="0"/>
          <w:color w:val="000000" w:themeColor="text1"/>
          <w:sz w:val="28"/>
          <w:szCs w:val="28"/>
        </w:rPr>
        <w:t xml:space="preserve">1)  приобретение: </w:t>
      </w:r>
    </w:p>
    <w:p w:rsidR="00F7378F" w:rsidRPr="00BE21F4" w:rsidRDefault="00F7378F" w:rsidP="00F7378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BE21F4">
        <w:rPr>
          <w:b w:val="0"/>
          <w:color w:val="000000" w:themeColor="text1"/>
          <w:sz w:val="28"/>
          <w:szCs w:val="28"/>
        </w:rPr>
        <w:t xml:space="preserve">−  учебно-методических пособий; периодической печати; канцелярских и хозяйственных принадлежностей; инструментов и оборудования; мебели и </w:t>
      </w:r>
      <w:r w:rsidRPr="00BE21F4">
        <w:rPr>
          <w:b w:val="0"/>
          <w:color w:val="000000" w:themeColor="text1"/>
          <w:sz w:val="28"/>
          <w:szCs w:val="28"/>
        </w:rPr>
        <w:lastRenderedPageBreak/>
        <w:t>мягкого инвентаря; оборудования и инвентаря для осуществления текущего ремонта здания, помещений, кабинетов;</w:t>
      </w:r>
      <w:r w:rsidR="00FA42B2" w:rsidRPr="00BE21F4">
        <w:rPr>
          <w:b w:val="0"/>
          <w:color w:val="000000" w:themeColor="text1"/>
          <w:sz w:val="28"/>
          <w:szCs w:val="28"/>
        </w:rPr>
        <w:t xml:space="preserve"> приобретение  ткани, фурнитуры; приобретение и изготовление  реквизитов;</w:t>
      </w:r>
      <w:r w:rsidRPr="00BE21F4">
        <w:rPr>
          <w:b w:val="0"/>
          <w:color w:val="000000" w:themeColor="text1"/>
          <w:sz w:val="28"/>
          <w:szCs w:val="28"/>
        </w:rPr>
        <w:t xml:space="preserve"> на содержание и обслуживание множительной и копировальной техники; на обустройство интерьеров, эстетического оформления ДДТ; на благоустройство территории учреждения;</w:t>
      </w:r>
      <w:r w:rsidR="00511A7F" w:rsidRPr="00BE21F4">
        <w:rPr>
          <w:b w:val="0"/>
          <w:color w:val="000000" w:themeColor="text1"/>
          <w:sz w:val="28"/>
          <w:szCs w:val="28"/>
        </w:rPr>
        <w:t xml:space="preserve"> пошив сценических костюмов;</w:t>
      </w:r>
      <w:r w:rsidRPr="00BE21F4">
        <w:rPr>
          <w:b w:val="0"/>
          <w:color w:val="000000" w:themeColor="text1"/>
          <w:sz w:val="28"/>
          <w:szCs w:val="28"/>
        </w:rPr>
        <w:t xml:space="preserve"> на  услуги по содержанию имущества; на обеспечение питьевого режима учащихся; на обеспечение ГСМ; на организацию и проведение мероприятий, связанных с образовательной деятельностью, реализацию инновационных программ; на мероприятия по охране жизни и здоровья педагогического и уче</w:t>
      </w:r>
      <w:r w:rsidR="004627AE">
        <w:rPr>
          <w:b w:val="0"/>
          <w:color w:val="000000" w:themeColor="text1"/>
          <w:sz w:val="28"/>
          <w:szCs w:val="28"/>
        </w:rPr>
        <w:t>нического коллектива учреждения.</w:t>
      </w:r>
    </w:p>
    <w:p w:rsidR="00F7378F" w:rsidRPr="00BE21F4" w:rsidRDefault="00F7378F" w:rsidP="00F7378F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E21F4">
        <w:rPr>
          <w:b/>
          <w:color w:val="000000" w:themeColor="text1"/>
          <w:sz w:val="28"/>
          <w:szCs w:val="28"/>
        </w:rPr>
        <w:tab/>
        <w:t xml:space="preserve"> </w:t>
      </w:r>
      <w:r w:rsidR="00511A7F" w:rsidRPr="00BE21F4">
        <w:rPr>
          <w:b/>
          <w:color w:val="000000" w:themeColor="text1"/>
          <w:sz w:val="28"/>
          <w:szCs w:val="28"/>
        </w:rPr>
        <w:t>3</w:t>
      </w:r>
      <w:r w:rsidRPr="00BE21F4">
        <w:rPr>
          <w:rFonts w:eastAsia="Calibri"/>
          <w:color w:val="000000" w:themeColor="text1"/>
          <w:sz w:val="28"/>
          <w:szCs w:val="28"/>
          <w:lang w:eastAsia="en-US"/>
        </w:rPr>
        <w:t xml:space="preserve">.4. Расходы осуществляются в соответствии со сметой доходов и расходов, учитываются на лицевых счетах по учету внебюджетных средств. </w:t>
      </w:r>
    </w:p>
    <w:p w:rsidR="00F7378F" w:rsidRPr="00BE21F4" w:rsidRDefault="00511A7F" w:rsidP="00F7378F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E21F4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F7378F" w:rsidRPr="00BE21F4">
        <w:rPr>
          <w:rFonts w:eastAsia="Calibri"/>
          <w:color w:val="000000" w:themeColor="text1"/>
          <w:sz w:val="28"/>
          <w:szCs w:val="28"/>
          <w:lang w:eastAsia="en-US"/>
        </w:rPr>
        <w:t xml:space="preserve">.5. Смета доходов и расходов по внебюджетным средствам — это документ, определяющий объемы поступлений внебюджетных средств с указанием источников получения и направлений использования этих средств. </w:t>
      </w:r>
    </w:p>
    <w:p w:rsidR="00F7378F" w:rsidRPr="00BE21F4" w:rsidRDefault="00511A7F" w:rsidP="00F7378F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E21F4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F7378F" w:rsidRPr="00BE21F4">
        <w:rPr>
          <w:rFonts w:eastAsia="Calibri"/>
          <w:color w:val="000000" w:themeColor="text1"/>
          <w:sz w:val="28"/>
          <w:szCs w:val="28"/>
          <w:lang w:eastAsia="en-US"/>
        </w:rPr>
        <w:t xml:space="preserve">.6. Учет расходов на лицевых счетах по учету внебюджетных средств осуществляется муниципальным учреждением «Централизованная бухгалтерия по Кировскому и Рудничному районов г. Кемерово» нарастающим итогом с начала финансового года в разрезе кодов бюджетной классификации Российской Федерации. </w:t>
      </w:r>
    </w:p>
    <w:p w:rsidR="00F7378F" w:rsidRPr="00BE21F4" w:rsidRDefault="00511A7F" w:rsidP="00F7378F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E21F4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F7378F" w:rsidRPr="00BE21F4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A32C6F" w:rsidRPr="00BE21F4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="00F7378F" w:rsidRPr="00BE21F4">
        <w:rPr>
          <w:rFonts w:eastAsia="Calibri"/>
          <w:color w:val="000000" w:themeColor="text1"/>
          <w:sz w:val="28"/>
          <w:szCs w:val="28"/>
          <w:lang w:eastAsia="en-US"/>
        </w:rPr>
        <w:t xml:space="preserve">. Расчетно-платежные документы на осуществление кассового расхода принимаются от учреждения  в пределах остатка средств по соответствующему источнику доходов, отраженного на его лицевом счете по учету внебюджетных средств, и при соответствии указанных в них кодах бюджетной классификации расходов Российской Федерации смете доходов и расходов по внебюджетным средствам. </w:t>
      </w:r>
    </w:p>
    <w:p w:rsidR="00F7378F" w:rsidRPr="00BE21F4" w:rsidRDefault="00511A7F" w:rsidP="00F7378F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E21F4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F7378F" w:rsidRPr="00BE21F4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A32C6F" w:rsidRPr="00BE21F4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="00F7378F" w:rsidRPr="00BE21F4">
        <w:rPr>
          <w:rFonts w:eastAsia="Calibri"/>
          <w:color w:val="000000" w:themeColor="text1"/>
          <w:sz w:val="28"/>
          <w:szCs w:val="28"/>
          <w:lang w:eastAsia="en-US"/>
        </w:rPr>
        <w:t xml:space="preserve">. Остаток внебюджетных средств на начало финансового года подлежит учету в текущем финансовом году на лицевых счетах по учету внебюджетных средств, как вступительный остаток на 1 января текущего финансового года. </w:t>
      </w:r>
    </w:p>
    <w:p w:rsidR="00F7378F" w:rsidRPr="00BE21F4" w:rsidRDefault="00511A7F" w:rsidP="00F7378F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E21F4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F7378F" w:rsidRPr="00BE21F4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C70956" w:rsidRPr="00BE21F4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="00F7378F" w:rsidRPr="00BE21F4">
        <w:rPr>
          <w:rFonts w:eastAsia="Calibri"/>
          <w:color w:val="000000" w:themeColor="text1"/>
          <w:sz w:val="28"/>
          <w:szCs w:val="28"/>
          <w:lang w:eastAsia="en-US"/>
        </w:rPr>
        <w:t>. Денежные средства, полученные от благотворителей, расходуются в соответствии с обозначенной целью. Если цель не обозначена, полученные денежные средства поступают на счет учреждения и расходуются в соответствии с п.</w:t>
      </w:r>
      <w:r w:rsidR="00C70956" w:rsidRPr="00BE21F4">
        <w:rPr>
          <w:rFonts w:eastAsia="Calibri"/>
          <w:color w:val="000000" w:themeColor="text1"/>
          <w:sz w:val="28"/>
          <w:szCs w:val="28"/>
          <w:lang w:eastAsia="en-US"/>
        </w:rPr>
        <w:t>3.3</w:t>
      </w:r>
      <w:r w:rsidR="00F7378F" w:rsidRPr="00BE21F4">
        <w:rPr>
          <w:rFonts w:eastAsia="Calibri"/>
          <w:color w:val="000000" w:themeColor="text1"/>
          <w:sz w:val="28"/>
          <w:szCs w:val="28"/>
          <w:lang w:eastAsia="en-US"/>
        </w:rPr>
        <w:t>. настоящего Положения.</w:t>
      </w:r>
    </w:p>
    <w:p w:rsidR="00F7378F" w:rsidRPr="00BE21F4" w:rsidRDefault="00F7378F" w:rsidP="00F7378F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color w:val="000000" w:themeColor="text1"/>
          <w:sz w:val="28"/>
          <w:szCs w:val="28"/>
        </w:rPr>
      </w:pPr>
    </w:p>
    <w:p w:rsidR="00F7378F" w:rsidRPr="00BE21F4" w:rsidRDefault="00C70956" w:rsidP="00F7378F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E21F4">
        <w:rPr>
          <w:color w:val="000000" w:themeColor="text1"/>
          <w:sz w:val="28"/>
          <w:szCs w:val="28"/>
        </w:rPr>
        <w:t>4</w:t>
      </w:r>
      <w:r w:rsidR="00F7378F" w:rsidRPr="00BE21F4">
        <w:rPr>
          <w:color w:val="000000" w:themeColor="text1"/>
          <w:sz w:val="28"/>
          <w:szCs w:val="28"/>
        </w:rPr>
        <w:t>. ОБЯЗАННОСТИ РУКОВОДИТЕЛЯ ОБРАЗОВАТЕЛЬНОГО УЧРЕЖДЕНИЯ</w:t>
      </w:r>
      <w:r w:rsidR="002977A9" w:rsidRPr="00BE21F4">
        <w:rPr>
          <w:color w:val="000000" w:themeColor="text1"/>
          <w:sz w:val="28"/>
          <w:szCs w:val="28"/>
        </w:rPr>
        <w:t xml:space="preserve"> </w:t>
      </w:r>
      <w:r w:rsidR="00F7378F" w:rsidRPr="00BE21F4">
        <w:rPr>
          <w:color w:val="000000" w:themeColor="text1"/>
          <w:sz w:val="28"/>
          <w:szCs w:val="28"/>
        </w:rPr>
        <w:t>ПРИ ПОЛУЧЕНИИ ВНЕБЮДЖЕТНЫХ СРЕДСТВ ОТ ФИЗИЧЕСКИХ И ЮРИДИЧЕСКИХ ЛИЦ</w:t>
      </w:r>
    </w:p>
    <w:p w:rsidR="00F7378F" w:rsidRPr="00BE21F4" w:rsidRDefault="00F7378F" w:rsidP="00F7378F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7378F" w:rsidRPr="00BE21F4" w:rsidRDefault="00F7378F" w:rsidP="00F7378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BE21F4">
        <w:rPr>
          <w:color w:val="000000" w:themeColor="text1"/>
          <w:sz w:val="28"/>
          <w:szCs w:val="28"/>
        </w:rPr>
        <w:tab/>
      </w:r>
      <w:r w:rsidR="00C57B34" w:rsidRPr="00BE21F4">
        <w:rPr>
          <w:color w:val="000000" w:themeColor="text1"/>
          <w:sz w:val="28"/>
          <w:szCs w:val="28"/>
        </w:rPr>
        <w:t>4</w:t>
      </w:r>
      <w:r w:rsidRPr="00BE21F4">
        <w:rPr>
          <w:b w:val="0"/>
          <w:color w:val="000000" w:themeColor="text1"/>
          <w:sz w:val="28"/>
          <w:szCs w:val="28"/>
        </w:rPr>
        <w:t>.1. Руководитель образовательного учреждения обязан:</w:t>
      </w:r>
    </w:p>
    <w:p w:rsidR="00F7378F" w:rsidRPr="00BE21F4" w:rsidRDefault="00F7378F" w:rsidP="00F7378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BE21F4">
        <w:rPr>
          <w:b w:val="0"/>
          <w:color w:val="000000" w:themeColor="text1"/>
          <w:sz w:val="28"/>
          <w:szCs w:val="28"/>
        </w:rPr>
        <w:t xml:space="preserve">- </w:t>
      </w:r>
      <w:r w:rsidR="00C57B34" w:rsidRPr="00BE21F4">
        <w:rPr>
          <w:b w:val="0"/>
          <w:color w:val="000000" w:themeColor="text1"/>
          <w:sz w:val="28"/>
          <w:szCs w:val="28"/>
        </w:rPr>
        <w:t xml:space="preserve"> </w:t>
      </w:r>
      <w:r w:rsidRPr="00BE21F4">
        <w:rPr>
          <w:b w:val="0"/>
          <w:color w:val="000000" w:themeColor="text1"/>
          <w:sz w:val="28"/>
          <w:szCs w:val="28"/>
        </w:rPr>
        <w:t xml:space="preserve">осуществлять </w:t>
      </w:r>
      <w:proofErr w:type="gramStart"/>
      <w:r w:rsidRPr="00BE21F4">
        <w:rPr>
          <w:b w:val="0"/>
          <w:color w:val="000000" w:themeColor="text1"/>
          <w:sz w:val="28"/>
          <w:szCs w:val="28"/>
        </w:rPr>
        <w:t>контроль за</w:t>
      </w:r>
      <w:proofErr w:type="gramEnd"/>
      <w:r w:rsidRPr="00BE21F4">
        <w:rPr>
          <w:b w:val="0"/>
          <w:color w:val="000000" w:themeColor="text1"/>
          <w:sz w:val="28"/>
          <w:szCs w:val="28"/>
        </w:rPr>
        <w:t xml:space="preserve"> недопущением неправомерных действий со стороны администрации и работников учреждения;</w:t>
      </w:r>
    </w:p>
    <w:p w:rsidR="00F7378F" w:rsidRPr="00BE21F4" w:rsidRDefault="00F7378F" w:rsidP="00F7378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BE21F4">
        <w:rPr>
          <w:b w:val="0"/>
          <w:color w:val="000000" w:themeColor="text1"/>
          <w:sz w:val="28"/>
          <w:szCs w:val="28"/>
        </w:rPr>
        <w:t xml:space="preserve">- осуществлять </w:t>
      </w:r>
      <w:proofErr w:type="gramStart"/>
      <w:r w:rsidRPr="00BE21F4">
        <w:rPr>
          <w:b w:val="0"/>
          <w:color w:val="000000" w:themeColor="text1"/>
          <w:sz w:val="28"/>
          <w:szCs w:val="28"/>
        </w:rPr>
        <w:t>контроль за</w:t>
      </w:r>
      <w:proofErr w:type="gramEnd"/>
      <w:r w:rsidRPr="00BE21F4">
        <w:rPr>
          <w:b w:val="0"/>
          <w:color w:val="000000" w:themeColor="text1"/>
          <w:sz w:val="28"/>
          <w:szCs w:val="28"/>
        </w:rPr>
        <w:t xml:space="preserve"> соблюдением требований законодательства при привлечении внебюджетных средств от благотворителей;</w:t>
      </w:r>
    </w:p>
    <w:p w:rsidR="00F7378F" w:rsidRPr="00BE21F4" w:rsidRDefault="00F7378F" w:rsidP="00F7378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BE21F4">
        <w:rPr>
          <w:b w:val="0"/>
          <w:color w:val="000000" w:themeColor="text1"/>
          <w:sz w:val="28"/>
          <w:szCs w:val="28"/>
        </w:rPr>
        <w:lastRenderedPageBreak/>
        <w:t xml:space="preserve">- </w:t>
      </w:r>
      <w:r w:rsidR="007178C4" w:rsidRPr="00BE21F4">
        <w:rPr>
          <w:b w:val="0"/>
          <w:color w:val="000000" w:themeColor="text1"/>
          <w:sz w:val="28"/>
          <w:szCs w:val="28"/>
        </w:rPr>
        <w:t xml:space="preserve">осуществлять </w:t>
      </w:r>
      <w:proofErr w:type="gramStart"/>
      <w:r w:rsidR="007178C4" w:rsidRPr="00BE21F4">
        <w:rPr>
          <w:b w:val="0"/>
          <w:color w:val="000000" w:themeColor="text1"/>
          <w:sz w:val="28"/>
          <w:szCs w:val="28"/>
        </w:rPr>
        <w:t>контроль за</w:t>
      </w:r>
      <w:proofErr w:type="gramEnd"/>
      <w:r w:rsidR="007178C4">
        <w:rPr>
          <w:b w:val="0"/>
          <w:color w:val="000000" w:themeColor="text1"/>
          <w:sz w:val="28"/>
          <w:szCs w:val="28"/>
        </w:rPr>
        <w:t xml:space="preserve"> организацией</w:t>
      </w:r>
      <w:r w:rsidR="009453DE" w:rsidRPr="00BE21F4">
        <w:rPr>
          <w:b w:val="0"/>
          <w:color w:val="000000" w:themeColor="text1"/>
          <w:sz w:val="28"/>
          <w:szCs w:val="28"/>
        </w:rPr>
        <w:t xml:space="preserve"> заместител</w:t>
      </w:r>
      <w:r w:rsidR="007178C4">
        <w:rPr>
          <w:b w:val="0"/>
          <w:color w:val="000000" w:themeColor="text1"/>
          <w:sz w:val="28"/>
          <w:szCs w:val="28"/>
        </w:rPr>
        <w:t>ем</w:t>
      </w:r>
      <w:r w:rsidR="009453DE" w:rsidRPr="00BE21F4">
        <w:rPr>
          <w:b w:val="0"/>
          <w:color w:val="000000" w:themeColor="text1"/>
          <w:sz w:val="28"/>
          <w:szCs w:val="28"/>
        </w:rPr>
        <w:t xml:space="preserve"> директора по АХР</w:t>
      </w:r>
      <w:r w:rsidRPr="00BE21F4">
        <w:rPr>
          <w:b w:val="0"/>
          <w:color w:val="000000" w:themeColor="text1"/>
          <w:sz w:val="28"/>
          <w:szCs w:val="28"/>
        </w:rPr>
        <w:t xml:space="preserve"> приём </w:t>
      </w:r>
      <w:r w:rsidR="00456639" w:rsidRPr="00BE21F4">
        <w:rPr>
          <w:b w:val="0"/>
          <w:color w:val="000000" w:themeColor="text1"/>
          <w:sz w:val="28"/>
          <w:szCs w:val="28"/>
        </w:rPr>
        <w:t>имущества</w:t>
      </w:r>
      <w:r w:rsidRPr="00BE21F4">
        <w:rPr>
          <w:b w:val="0"/>
          <w:color w:val="000000" w:themeColor="text1"/>
          <w:sz w:val="28"/>
          <w:szCs w:val="28"/>
        </w:rPr>
        <w:t xml:space="preserve"> по договору пожертвования, заключенному в установленном порядке, в котором должны быть отражены: конкретная цель использования, сумма взноса, реквизиты благотворителя (жертвователя), дата внесения средств, обособленный учёт этих средств, наименование имущества;</w:t>
      </w:r>
    </w:p>
    <w:p w:rsidR="009453DE" w:rsidRPr="00BE21F4" w:rsidRDefault="007178C4" w:rsidP="00F7378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BE21F4">
        <w:rPr>
          <w:b w:val="0"/>
          <w:color w:val="000000" w:themeColor="text1"/>
          <w:sz w:val="28"/>
          <w:szCs w:val="28"/>
        </w:rPr>
        <w:t xml:space="preserve">- осуществлять </w:t>
      </w:r>
      <w:proofErr w:type="gramStart"/>
      <w:r w:rsidRPr="00BE21F4">
        <w:rPr>
          <w:b w:val="0"/>
          <w:color w:val="000000" w:themeColor="text1"/>
          <w:sz w:val="28"/>
          <w:szCs w:val="28"/>
        </w:rPr>
        <w:t>контроль за</w:t>
      </w:r>
      <w:proofErr w:type="gramEnd"/>
      <w:r>
        <w:rPr>
          <w:b w:val="0"/>
          <w:color w:val="000000" w:themeColor="text1"/>
          <w:sz w:val="28"/>
          <w:szCs w:val="28"/>
        </w:rPr>
        <w:t xml:space="preserve"> организацией</w:t>
      </w:r>
      <w:r w:rsidRPr="00BE21F4">
        <w:rPr>
          <w:b w:val="0"/>
          <w:color w:val="000000" w:themeColor="text1"/>
          <w:sz w:val="28"/>
          <w:szCs w:val="28"/>
        </w:rPr>
        <w:t xml:space="preserve"> заместител</w:t>
      </w:r>
      <w:r>
        <w:rPr>
          <w:b w:val="0"/>
          <w:color w:val="000000" w:themeColor="text1"/>
          <w:sz w:val="28"/>
          <w:szCs w:val="28"/>
        </w:rPr>
        <w:t>ем</w:t>
      </w:r>
      <w:r w:rsidRPr="00BE21F4">
        <w:rPr>
          <w:b w:val="0"/>
          <w:color w:val="000000" w:themeColor="text1"/>
          <w:sz w:val="28"/>
          <w:szCs w:val="28"/>
        </w:rPr>
        <w:t xml:space="preserve"> директора по АХР </w:t>
      </w:r>
      <w:r w:rsidR="009453DE" w:rsidRPr="00BE21F4">
        <w:rPr>
          <w:b w:val="0"/>
          <w:color w:val="000000" w:themeColor="text1"/>
          <w:sz w:val="28"/>
          <w:szCs w:val="28"/>
        </w:rPr>
        <w:t xml:space="preserve">приём </w:t>
      </w:r>
      <w:r w:rsidR="00456639" w:rsidRPr="00BE21F4">
        <w:rPr>
          <w:b w:val="0"/>
          <w:color w:val="000000" w:themeColor="text1"/>
          <w:sz w:val="28"/>
          <w:szCs w:val="28"/>
        </w:rPr>
        <w:t>имущества</w:t>
      </w:r>
      <w:r w:rsidR="009453DE" w:rsidRPr="00BE21F4">
        <w:rPr>
          <w:b w:val="0"/>
          <w:color w:val="000000" w:themeColor="text1"/>
          <w:sz w:val="28"/>
          <w:szCs w:val="28"/>
        </w:rPr>
        <w:t xml:space="preserve"> по договору дарения, заключенному в установленном порядке, в котором должны быть отражены: сумма взноса, реквизиты благотворителя (жертвователя), дата внесения средств, обособленный учёт этих средств, наименование имущества;</w:t>
      </w:r>
    </w:p>
    <w:p w:rsidR="00F7378F" w:rsidRPr="00BE21F4" w:rsidRDefault="00F7378F" w:rsidP="00F7378F">
      <w:pPr>
        <w:pStyle w:val="2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BE21F4">
        <w:rPr>
          <w:b w:val="0"/>
          <w:color w:val="000000" w:themeColor="text1"/>
          <w:sz w:val="28"/>
          <w:szCs w:val="28"/>
        </w:rPr>
        <w:t>- обеспечить поступление денежных сре</w:t>
      </w:r>
      <w:proofErr w:type="gramStart"/>
      <w:r w:rsidRPr="00BE21F4">
        <w:rPr>
          <w:b w:val="0"/>
          <w:color w:val="000000" w:themeColor="text1"/>
          <w:sz w:val="28"/>
          <w:szCs w:val="28"/>
        </w:rPr>
        <w:t>дств  бл</w:t>
      </w:r>
      <w:proofErr w:type="gramEnd"/>
      <w:r w:rsidRPr="00BE21F4">
        <w:rPr>
          <w:b w:val="0"/>
          <w:color w:val="000000" w:themeColor="text1"/>
          <w:sz w:val="28"/>
          <w:szCs w:val="28"/>
        </w:rPr>
        <w:t>аготворителей (жертвователей) для учреждения на расчетный  счёт учреждения, открытый в органах казначейства;</w:t>
      </w:r>
      <w:r w:rsidRPr="00BE21F4">
        <w:rPr>
          <w:b w:val="0"/>
          <w:color w:val="000000" w:themeColor="text1"/>
          <w:sz w:val="28"/>
          <w:szCs w:val="28"/>
        </w:rPr>
        <w:br/>
        <w:t>- оформить постановку на отдельный баланс имущества, полученного от благотворителей (жертвователей) и (или) приобретенного за счёт внесённых ими средств;</w:t>
      </w:r>
      <w:r w:rsidRPr="00BE21F4">
        <w:rPr>
          <w:b w:val="0"/>
          <w:color w:val="000000" w:themeColor="text1"/>
          <w:sz w:val="28"/>
          <w:szCs w:val="28"/>
        </w:rPr>
        <w:br/>
        <w:t>- предоставлять ежегодный отчёт о привлечении и расходовании дополнительных финансовых средств, полученных от внебюджетных источников в образовательном учреждении</w:t>
      </w:r>
      <w:proofErr w:type="gramStart"/>
      <w:r w:rsidRPr="00BE21F4">
        <w:rPr>
          <w:b w:val="0"/>
          <w:color w:val="000000" w:themeColor="text1"/>
          <w:sz w:val="28"/>
          <w:szCs w:val="28"/>
        </w:rPr>
        <w:t>.</w:t>
      </w:r>
      <w:proofErr w:type="gramEnd"/>
      <w:r w:rsidRPr="00BE21F4">
        <w:rPr>
          <w:b w:val="0"/>
          <w:color w:val="000000" w:themeColor="text1"/>
          <w:sz w:val="28"/>
          <w:szCs w:val="28"/>
        </w:rPr>
        <w:br/>
        <w:t xml:space="preserve">- </w:t>
      </w:r>
      <w:proofErr w:type="gramStart"/>
      <w:r w:rsidRPr="00BE21F4">
        <w:rPr>
          <w:b w:val="0"/>
          <w:color w:val="000000" w:themeColor="text1"/>
          <w:sz w:val="28"/>
          <w:szCs w:val="28"/>
        </w:rPr>
        <w:t>п</w:t>
      </w:r>
      <w:proofErr w:type="gramEnd"/>
      <w:r w:rsidRPr="00BE21F4">
        <w:rPr>
          <w:b w:val="0"/>
          <w:color w:val="000000" w:themeColor="text1"/>
          <w:sz w:val="28"/>
          <w:szCs w:val="28"/>
        </w:rPr>
        <w:t>о запросу благотворителя предоставить полную информацию о расходовании и возможность осуществления контроля за процессом расходования внесенных им денежных средств, использования имущества, представленного благотворителем;</w:t>
      </w:r>
    </w:p>
    <w:p w:rsidR="00F7378F" w:rsidRPr="00BE21F4" w:rsidRDefault="00F7378F" w:rsidP="00F7378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BE21F4">
        <w:rPr>
          <w:b w:val="0"/>
          <w:color w:val="000000" w:themeColor="text1"/>
          <w:sz w:val="28"/>
          <w:szCs w:val="28"/>
        </w:rPr>
        <w:t>- обязан отчитываться перед учредителем и родителями (законными представителями) о поступлении, бухгалтерском учёте и расходовании средств, полученных от внебюджетных источников, не реже одного раза в год.</w:t>
      </w:r>
      <w:proofErr w:type="gramEnd"/>
    </w:p>
    <w:p w:rsidR="00F7378F" w:rsidRPr="00BE21F4" w:rsidRDefault="00F7378F" w:rsidP="00F7378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BE21F4">
        <w:rPr>
          <w:b w:val="0"/>
          <w:color w:val="000000" w:themeColor="text1"/>
          <w:sz w:val="28"/>
          <w:szCs w:val="28"/>
        </w:rPr>
        <w:tab/>
      </w:r>
      <w:r w:rsidR="00C57B34" w:rsidRPr="00BE21F4">
        <w:rPr>
          <w:b w:val="0"/>
          <w:color w:val="000000" w:themeColor="text1"/>
          <w:sz w:val="28"/>
          <w:szCs w:val="28"/>
        </w:rPr>
        <w:t>4</w:t>
      </w:r>
      <w:r w:rsidRPr="00BE21F4">
        <w:rPr>
          <w:b w:val="0"/>
          <w:color w:val="000000" w:themeColor="text1"/>
          <w:sz w:val="28"/>
          <w:szCs w:val="28"/>
        </w:rPr>
        <w:t>.2. Руководителю образовательного учреждения,  администрации и сотрудникам запрещено:</w:t>
      </w:r>
    </w:p>
    <w:p w:rsidR="00F7378F" w:rsidRPr="00BE21F4" w:rsidRDefault="00F7378F" w:rsidP="00F7378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BE21F4">
        <w:rPr>
          <w:b w:val="0"/>
          <w:color w:val="000000" w:themeColor="text1"/>
          <w:sz w:val="28"/>
          <w:szCs w:val="28"/>
        </w:rPr>
        <w:t>- требовать от благотворителя представления квитанции или иного документа, свидетельствующего о зачислении денежных средств на расчетный счет учреждения;</w:t>
      </w:r>
    </w:p>
    <w:p w:rsidR="00F7378F" w:rsidRPr="00BE21F4" w:rsidRDefault="00F7378F" w:rsidP="00F7378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BE21F4">
        <w:rPr>
          <w:b w:val="0"/>
          <w:color w:val="000000" w:themeColor="text1"/>
          <w:sz w:val="28"/>
          <w:szCs w:val="28"/>
        </w:rPr>
        <w:t xml:space="preserve">- </w:t>
      </w:r>
      <w:r w:rsidR="00C57B34" w:rsidRPr="00BE21F4">
        <w:rPr>
          <w:b w:val="0"/>
          <w:color w:val="000000" w:themeColor="text1"/>
          <w:sz w:val="28"/>
          <w:szCs w:val="28"/>
        </w:rPr>
        <w:t xml:space="preserve"> </w:t>
      </w:r>
      <w:r w:rsidRPr="00BE21F4">
        <w:rPr>
          <w:b w:val="0"/>
          <w:color w:val="000000" w:themeColor="text1"/>
          <w:sz w:val="28"/>
          <w:szCs w:val="28"/>
        </w:rPr>
        <w:t>принимать от благотворителей наличные денежные средства;</w:t>
      </w:r>
    </w:p>
    <w:p w:rsidR="00F7378F" w:rsidRPr="00BE21F4" w:rsidRDefault="00F7378F" w:rsidP="00F7378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BE21F4">
        <w:rPr>
          <w:b w:val="0"/>
          <w:color w:val="000000" w:themeColor="text1"/>
          <w:sz w:val="28"/>
          <w:szCs w:val="28"/>
        </w:rPr>
        <w:t>- ограничивать благотворителя в свободе выбора цели благотворительной деятельности;</w:t>
      </w:r>
    </w:p>
    <w:p w:rsidR="00F7378F" w:rsidRPr="00BE21F4" w:rsidRDefault="00F7378F" w:rsidP="00F7378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BE21F4">
        <w:rPr>
          <w:b w:val="0"/>
          <w:color w:val="000000" w:themeColor="text1"/>
          <w:sz w:val="28"/>
          <w:szCs w:val="28"/>
        </w:rPr>
        <w:t xml:space="preserve"> -  вовлекать детей в финансовые отношения между их родителями (законными представителями) и учреждением;</w:t>
      </w:r>
    </w:p>
    <w:p w:rsidR="00F7378F" w:rsidRPr="00BE21F4" w:rsidRDefault="00F7378F" w:rsidP="00F7378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BE21F4">
        <w:rPr>
          <w:b w:val="0"/>
          <w:color w:val="000000" w:themeColor="text1"/>
          <w:sz w:val="28"/>
          <w:szCs w:val="28"/>
        </w:rPr>
        <w:t>-  запрещается осуществлять незаконный сбор наличных денежных средств родителей (законных представителей) учащихся (вступительный взнос при приеме ребенка в учреждение, принудительный сбор денег на ремонт и т.п.).</w:t>
      </w:r>
    </w:p>
    <w:p w:rsidR="00F7378F" w:rsidRPr="00BE21F4" w:rsidRDefault="00F7378F" w:rsidP="00F7378F">
      <w:pPr>
        <w:pStyle w:val="2"/>
        <w:shd w:val="clear" w:color="auto" w:fill="FFFFFF"/>
        <w:spacing w:before="0" w:beforeAutospacing="0" w:after="0" w:afterAutospacing="0"/>
        <w:ind w:left="142"/>
        <w:jc w:val="both"/>
        <w:rPr>
          <w:b w:val="0"/>
          <w:color w:val="000000" w:themeColor="text1"/>
          <w:sz w:val="28"/>
          <w:szCs w:val="28"/>
        </w:rPr>
      </w:pPr>
      <w:r w:rsidRPr="00BE21F4">
        <w:rPr>
          <w:b w:val="0"/>
          <w:color w:val="000000" w:themeColor="text1"/>
          <w:sz w:val="28"/>
          <w:szCs w:val="28"/>
        </w:rPr>
        <w:tab/>
      </w:r>
      <w:r w:rsidR="00C57B34" w:rsidRPr="00BE21F4">
        <w:rPr>
          <w:b w:val="0"/>
          <w:color w:val="000000" w:themeColor="text1"/>
          <w:sz w:val="28"/>
          <w:szCs w:val="28"/>
        </w:rPr>
        <w:t>4</w:t>
      </w:r>
      <w:r w:rsidRPr="00BE21F4">
        <w:rPr>
          <w:b w:val="0"/>
          <w:color w:val="000000" w:themeColor="text1"/>
          <w:sz w:val="28"/>
          <w:szCs w:val="28"/>
        </w:rPr>
        <w:t xml:space="preserve">.3. </w:t>
      </w:r>
      <w:r w:rsidR="002428EC" w:rsidRPr="00BE21F4">
        <w:rPr>
          <w:b w:val="0"/>
          <w:color w:val="000000" w:themeColor="text1"/>
          <w:sz w:val="28"/>
          <w:szCs w:val="28"/>
        </w:rPr>
        <w:t>И</w:t>
      </w:r>
      <w:r w:rsidRPr="00BE21F4">
        <w:rPr>
          <w:b w:val="0"/>
          <w:color w:val="000000" w:themeColor="text1"/>
          <w:sz w:val="28"/>
          <w:szCs w:val="28"/>
        </w:rPr>
        <w:t>спользование (расходование) имущества, полученного в качестве пожертвований, должно быть подтверждено документами, предусмотренными требованиями Инструкции по бюджетному учёту.</w:t>
      </w:r>
    </w:p>
    <w:p w:rsidR="00C57B34" w:rsidRPr="00BE21F4" w:rsidRDefault="00C57B34" w:rsidP="00F7378F">
      <w:pPr>
        <w:pStyle w:val="2"/>
        <w:shd w:val="clear" w:color="auto" w:fill="FFFFFF"/>
        <w:spacing w:before="0" w:beforeAutospacing="0" w:after="0" w:afterAutospacing="0"/>
        <w:ind w:left="142"/>
        <w:jc w:val="both"/>
        <w:rPr>
          <w:b w:val="0"/>
          <w:color w:val="000000" w:themeColor="text1"/>
          <w:sz w:val="28"/>
          <w:szCs w:val="28"/>
        </w:rPr>
      </w:pPr>
    </w:p>
    <w:p w:rsidR="00DF400F" w:rsidRDefault="00DF400F" w:rsidP="001B2BCC">
      <w:pPr>
        <w:pStyle w:val="2"/>
        <w:shd w:val="clear" w:color="auto" w:fill="FFFFFF"/>
        <w:spacing w:before="0" w:beforeAutospacing="0" w:after="0" w:afterAutospacing="0"/>
        <w:jc w:val="center"/>
        <w:rPr>
          <w:rFonts w:eastAsia="Calibr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DF400F" w:rsidRDefault="00DF400F" w:rsidP="001B2BCC">
      <w:pPr>
        <w:pStyle w:val="2"/>
        <w:shd w:val="clear" w:color="auto" w:fill="FFFFFF"/>
        <w:spacing w:before="0" w:beforeAutospacing="0" w:after="0" w:afterAutospacing="0"/>
        <w:jc w:val="center"/>
        <w:rPr>
          <w:rFonts w:eastAsia="Calibr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1B2BCC" w:rsidRPr="00BE21F4" w:rsidRDefault="00C57B34" w:rsidP="001B2BCC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E21F4">
        <w:rPr>
          <w:rFonts w:eastAsia="Calibri"/>
          <w:b w:val="0"/>
          <w:bCs w:val="0"/>
          <w:color w:val="000000" w:themeColor="text1"/>
          <w:sz w:val="28"/>
          <w:szCs w:val="28"/>
          <w:lang w:eastAsia="en-US"/>
        </w:rPr>
        <w:t>5</w:t>
      </w:r>
      <w:r w:rsidR="00F7378F" w:rsidRPr="00BE21F4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1B2BCC" w:rsidRPr="00BE21F4">
        <w:rPr>
          <w:color w:val="000000" w:themeColor="text1"/>
          <w:sz w:val="28"/>
          <w:szCs w:val="28"/>
        </w:rPr>
        <w:t xml:space="preserve"> ЗАКЛЮЧИТЕЛЬНЫЕ ПОЛОЖЕНИЯ</w:t>
      </w:r>
    </w:p>
    <w:p w:rsidR="00F7378F" w:rsidRPr="00BE21F4" w:rsidRDefault="00F7378F" w:rsidP="007C41D8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BE21F4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2428EC" w:rsidRPr="00BE21F4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BE21F4">
        <w:rPr>
          <w:rFonts w:eastAsia="Calibri"/>
          <w:color w:val="000000" w:themeColor="text1"/>
          <w:sz w:val="28"/>
          <w:szCs w:val="28"/>
          <w:lang w:eastAsia="en-US"/>
        </w:rPr>
        <w:t xml:space="preserve">.1.  Учреждение обязано на заседании Совета ДДТ не реже одного раза в год </w:t>
      </w:r>
      <w:r w:rsidR="001B2BCC" w:rsidRPr="00BE21F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BE21F4">
        <w:rPr>
          <w:rFonts w:eastAsia="Calibri"/>
          <w:color w:val="000000" w:themeColor="text1"/>
          <w:sz w:val="28"/>
          <w:szCs w:val="28"/>
          <w:lang w:eastAsia="en-US"/>
        </w:rPr>
        <w:t xml:space="preserve">отчитываться перед жертвователями, в том числе законными представителями, о направлениях использования и израсходованных суммах </w:t>
      </w:r>
      <w:r w:rsidR="007C41D8" w:rsidRPr="00BE21F4">
        <w:rPr>
          <w:rFonts w:eastAsia="Calibri"/>
          <w:color w:val="000000" w:themeColor="text1"/>
          <w:sz w:val="28"/>
          <w:szCs w:val="28"/>
          <w:lang w:eastAsia="en-US"/>
        </w:rPr>
        <w:t>внебюджетных средств</w:t>
      </w:r>
      <w:r w:rsidRPr="00BE21F4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</w:p>
    <w:p w:rsidR="00F7378F" w:rsidRPr="00BE21F4" w:rsidRDefault="002428EC" w:rsidP="00F7378F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E21F4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="00F7378F" w:rsidRPr="00BE21F4">
        <w:rPr>
          <w:rFonts w:eastAsia="Calibri"/>
          <w:color w:val="000000" w:themeColor="text1"/>
          <w:sz w:val="28"/>
          <w:szCs w:val="28"/>
          <w:lang w:eastAsia="en-US"/>
        </w:rPr>
        <w:t xml:space="preserve">.2 Отчет по </w:t>
      </w:r>
      <w:r w:rsidRPr="00BE21F4">
        <w:rPr>
          <w:rFonts w:eastAsia="Calibri"/>
          <w:color w:val="000000" w:themeColor="text1"/>
          <w:sz w:val="28"/>
          <w:szCs w:val="28"/>
          <w:lang w:eastAsia="en-US"/>
        </w:rPr>
        <w:t>привлеченным внебюджетным средствам</w:t>
      </w:r>
      <w:r w:rsidR="00F7378F" w:rsidRPr="00BE21F4">
        <w:rPr>
          <w:rFonts w:eastAsia="Calibri"/>
          <w:color w:val="000000" w:themeColor="text1"/>
          <w:sz w:val="28"/>
          <w:szCs w:val="28"/>
          <w:lang w:eastAsia="en-US"/>
        </w:rPr>
        <w:t xml:space="preserve"> должен содержать достоверную и полную информацию в доступной и наглядной форме. Для ознакомления с отчетом </w:t>
      </w:r>
      <w:r w:rsidRPr="00BE21F4">
        <w:rPr>
          <w:rFonts w:eastAsia="Calibri"/>
          <w:color w:val="000000" w:themeColor="text1"/>
          <w:sz w:val="28"/>
          <w:szCs w:val="28"/>
          <w:lang w:eastAsia="en-US"/>
        </w:rPr>
        <w:t xml:space="preserve">он </w:t>
      </w:r>
      <w:r w:rsidR="00F7378F" w:rsidRPr="00BE21F4">
        <w:rPr>
          <w:rFonts w:eastAsia="Calibri"/>
          <w:color w:val="000000" w:themeColor="text1"/>
          <w:sz w:val="28"/>
          <w:szCs w:val="28"/>
          <w:lang w:eastAsia="en-US"/>
        </w:rPr>
        <w:t xml:space="preserve">может быть размещен на информационных стендах и официальном сайте учреждения. </w:t>
      </w:r>
    </w:p>
    <w:p w:rsidR="00F7378F" w:rsidRPr="00BE21F4" w:rsidRDefault="002428EC" w:rsidP="00F7378F">
      <w:pPr>
        <w:contextualSpacing/>
        <w:jc w:val="both"/>
        <w:rPr>
          <w:color w:val="000000" w:themeColor="text1"/>
          <w:sz w:val="28"/>
          <w:szCs w:val="28"/>
        </w:rPr>
      </w:pPr>
      <w:r w:rsidRPr="00BE21F4">
        <w:rPr>
          <w:color w:val="000000" w:themeColor="text1"/>
          <w:sz w:val="28"/>
          <w:szCs w:val="28"/>
        </w:rPr>
        <w:t>5</w:t>
      </w:r>
      <w:r w:rsidR="00F7378F" w:rsidRPr="00BE21F4">
        <w:rPr>
          <w:color w:val="000000" w:themeColor="text1"/>
          <w:sz w:val="28"/>
          <w:szCs w:val="28"/>
        </w:rPr>
        <w:t xml:space="preserve">.3. Запрещается работникам МБОУ  ДО «ДДТ Рудничного района г. Кемерово» в круг должностных </w:t>
      </w:r>
      <w:proofErr w:type="gramStart"/>
      <w:r w:rsidR="00F7378F" w:rsidRPr="00BE21F4">
        <w:rPr>
          <w:color w:val="000000" w:themeColor="text1"/>
          <w:sz w:val="28"/>
          <w:szCs w:val="28"/>
        </w:rPr>
        <w:t>обязанностей</w:t>
      </w:r>
      <w:proofErr w:type="gramEnd"/>
      <w:r w:rsidR="00F7378F" w:rsidRPr="00BE21F4">
        <w:rPr>
          <w:color w:val="000000" w:themeColor="text1"/>
          <w:sz w:val="28"/>
          <w:szCs w:val="28"/>
        </w:rPr>
        <w:t xml:space="preserve"> которых не входит работа с финансовыми средствами,  заниматься сбором пожертвований любой формы.</w:t>
      </w:r>
    </w:p>
    <w:p w:rsidR="00F7378F" w:rsidRPr="00BE21F4" w:rsidRDefault="003A3B32" w:rsidP="00F7378F">
      <w:pPr>
        <w:pStyle w:val="2"/>
        <w:shd w:val="clear" w:color="auto" w:fill="FFFFFF"/>
        <w:spacing w:before="0" w:beforeAutospacing="0" w:after="0" w:afterAutospacing="0"/>
        <w:ind w:left="142"/>
        <w:jc w:val="both"/>
        <w:rPr>
          <w:b w:val="0"/>
          <w:color w:val="000000" w:themeColor="text1"/>
          <w:sz w:val="28"/>
          <w:szCs w:val="28"/>
        </w:rPr>
      </w:pPr>
      <w:r w:rsidRPr="00BE21F4">
        <w:rPr>
          <w:b w:val="0"/>
          <w:color w:val="000000" w:themeColor="text1"/>
          <w:sz w:val="28"/>
          <w:szCs w:val="28"/>
        </w:rPr>
        <w:t>5</w:t>
      </w:r>
      <w:r w:rsidR="00F7378F" w:rsidRPr="00BE21F4">
        <w:rPr>
          <w:b w:val="0"/>
          <w:color w:val="000000" w:themeColor="text1"/>
          <w:sz w:val="28"/>
          <w:szCs w:val="28"/>
        </w:rPr>
        <w:t>.</w:t>
      </w:r>
      <w:r w:rsidRPr="00BE21F4">
        <w:rPr>
          <w:b w:val="0"/>
          <w:color w:val="000000" w:themeColor="text1"/>
          <w:sz w:val="28"/>
          <w:szCs w:val="28"/>
        </w:rPr>
        <w:t>4</w:t>
      </w:r>
      <w:r w:rsidR="00F7378F" w:rsidRPr="00BE21F4">
        <w:rPr>
          <w:b w:val="0"/>
          <w:color w:val="000000" w:themeColor="text1"/>
          <w:sz w:val="28"/>
          <w:szCs w:val="28"/>
        </w:rPr>
        <w:t>. К случаям, не урегулированным настоящим разделам Положения, применяются нормы Гражданского кодекса Российской Федерации.</w:t>
      </w:r>
    </w:p>
    <w:p w:rsidR="00F7378F" w:rsidRDefault="00F7378F" w:rsidP="00F7378F">
      <w:pPr>
        <w:jc w:val="both"/>
        <w:rPr>
          <w:color w:val="000000" w:themeColor="text1"/>
          <w:sz w:val="28"/>
          <w:szCs w:val="28"/>
        </w:rPr>
      </w:pPr>
    </w:p>
    <w:p w:rsidR="00DB6522" w:rsidRPr="00BE21F4" w:rsidRDefault="00DB6522" w:rsidP="00F7378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Положение принято на Совете МБОУ ДО «ДДТ Рудничного района г. Кемерово» протокол №  1 от 12.09.2016</w:t>
      </w:r>
    </w:p>
    <w:p w:rsidR="00F7378F" w:rsidRPr="00BE21F4" w:rsidRDefault="00F7378F" w:rsidP="00F7378F">
      <w:pPr>
        <w:jc w:val="both"/>
        <w:rPr>
          <w:color w:val="000000" w:themeColor="text1"/>
          <w:sz w:val="28"/>
          <w:szCs w:val="28"/>
        </w:rPr>
      </w:pPr>
    </w:p>
    <w:p w:rsidR="00F7378F" w:rsidRPr="00BE21F4" w:rsidRDefault="00F7378F" w:rsidP="00F7378F">
      <w:pPr>
        <w:jc w:val="both"/>
        <w:rPr>
          <w:color w:val="000000" w:themeColor="text1"/>
          <w:sz w:val="28"/>
          <w:szCs w:val="28"/>
        </w:rPr>
      </w:pPr>
    </w:p>
    <w:p w:rsidR="00F7378F" w:rsidRPr="00BE21F4" w:rsidRDefault="00F7378F" w:rsidP="00F7378F">
      <w:pPr>
        <w:rPr>
          <w:color w:val="000000" w:themeColor="text1"/>
          <w:sz w:val="28"/>
          <w:szCs w:val="28"/>
        </w:rPr>
      </w:pPr>
    </w:p>
    <w:p w:rsidR="00881777" w:rsidRPr="00BE21F4" w:rsidRDefault="00881777">
      <w:pPr>
        <w:rPr>
          <w:color w:val="000000" w:themeColor="text1"/>
          <w:sz w:val="28"/>
          <w:szCs w:val="28"/>
        </w:rPr>
      </w:pPr>
    </w:p>
    <w:sectPr w:rsidR="00881777" w:rsidRPr="00BE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43A90"/>
    <w:multiLevelType w:val="hybridMultilevel"/>
    <w:tmpl w:val="DF7C3C00"/>
    <w:lvl w:ilvl="0" w:tplc="27903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8B"/>
    <w:rsid w:val="00070771"/>
    <w:rsid w:val="00090FB2"/>
    <w:rsid w:val="0011137F"/>
    <w:rsid w:val="0012776B"/>
    <w:rsid w:val="00163A1F"/>
    <w:rsid w:val="001B2BCC"/>
    <w:rsid w:val="001C4B14"/>
    <w:rsid w:val="00225392"/>
    <w:rsid w:val="002428EC"/>
    <w:rsid w:val="002977A9"/>
    <w:rsid w:val="002A6584"/>
    <w:rsid w:val="002C6AB3"/>
    <w:rsid w:val="002E6B32"/>
    <w:rsid w:val="00320C5A"/>
    <w:rsid w:val="0034700D"/>
    <w:rsid w:val="003536E5"/>
    <w:rsid w:val="003735A4"/>
    <w:rsid w:val="003868F1"/>
    <w:rsid w:val="0039328F"/>
    <w:rsid w:val="003A3B32"/>
    <w:rsid w:val="003A5F15"/>
    <w:rsid w:val="003B16CE"/>
    <w:rsid w:val="003E2C53"/>
    <w:rsid w:val="00424EE0"/>
    <w:rsid w:val="004523BE"/>
    <w:rsid w:val="00456639"/>
    <w:rsid w:val="004627AE"/>
    <w:rsid w:val="004B588C"/>
    <w:rsid w:val="004D21F2"/>
    <w:rsid w:val="00511A7F"/>
    <w:rsid w:val="00544193"/>
    <w:rsid w:val="00593058"/>
    <w:rsid w:val="006032C8"/>
    <w:rsid w:val="0064795A"/>
    <w:rsid w:val="00685133"/>
    <w:rsid w:val="007158E4"/>
    <w:rsid w:val="007178C4"/>
    <w:rsid w:val="00752B16"/>
    <w:rsid w:val="0079062B"/>
    <w:rsid w:val="007C41D8"/>
    <w:rsid w:val="007D638B"/>
    <w:rsid w:val="007E1863"/>
    <w:rsid w:val="00801A78"/>
    <w:rsid w:val="008022B9"/>
    <w:rsid w:val="00881777"/>
    <w:rsid w:val="008A664F"/>
    <w:rsid w:val="009308BE"/>
    <w:rsid w:val="009453DE"/>
    <w:rsid w:val="009552BC"/>
    <w:rsid w:val="009B2B25"/>
    <w:rsid w:val="00A3042B"/>
    <w:rsid w:val="00A32C6F"/>
    <w:rsid w:val="00A36F6C"/>
    <w:rsid w:val="00A736B9"/>
    <w:rsid w:val="00AD4DC8"/>
    <w:rsid w:val="00B661D4"/>
    <w:rsid w:val="00BE21F4"/>
    <w:rsid w:val="00BF0B6E"/>
    <w:rsid w:val="00C4630D"/>
    <w:rsid w:val="00C57B34"/>
    <w:rsid w:val="00C70956"/>
    <w:rsid w:val="00C86D02"/>
    <w:rsid w:val="00CB20CA"/>
    <w:rsid w:val="00CD2B53"/>
    <w:rsid w:val="00CD7272"/>
    <w:rsid w:val="00CF3ED1"/>
    <w:rsid w:val="00CF6139"/>
    <w:rsid w:val="00D1075B"/>
    <w:rsid w:val="00D24846"/>
    <w:rsid w:val="00DB5300"/>
    <w:rsid w:val="00DB5E4A"/>
    <w:rsid w:val="00DB6522"/>
    <w:rsid w:val="00DC2448"/>
    <w:rsid w:val="00DF400F"/>
    <w:rsid w:val="00DF41C3"/>
    <w:rsid w:val="00E257E0"/>
    <w:rsid w:val="00E42B29"/>
    <w:rsid w:val="00E62141"/>
    <w:rsid w:val="00E7357E"/>
    <w:rsid w:val="00F23580"/>
    <w:rsid w:val="00F27B1B"/>
    <w:rsid w:val="00F7378F"/>
    <w:rsid w:val="00FA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63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F737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37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737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7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B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B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E62141"/>
  </w:style>
  <w:style w:type="character" w:customStyle="1" w:styleId="nobr">
    <w:name w:val="nobr"/>
    <w:basedOn w:val="a0"/>
    <w:rsid w:val="00E62141"/>
  </w:style>
  <w:style w:type="character" w:styleId="a6">
    <w:name w:val="Hyperlink"/>
    <w:basedOn w:val="a0"/>
    <w:uiPriority w:val="99"/>
    <w:semiHidden/>
    <w:unhideWhenUsed/>
    <w:rsid w:val="008022B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6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center">
    <w:name w:val="acenter"/>
    <w:basedOn w:val="a"/>
    <w:uiPriority w:val="99"/>
    <w:rsid w:val="0054419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44193"/>
    <w:rPr>
      <w:b/>
      <w:bCs/>
    </w:rPr>
  </w:style>
  <w:style w:type="character" w:styleId="a8">
    <w:name w:val="Emphasis"/>
    <w:basedOn w:val="a0"/>
    <w:uiPriority w:val="20"/>
    <w:qFormat/>
    <w:rsid w:val="005441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63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F737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37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737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7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B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B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E62141"/>
  </w:style>
  <w:style w:type="character" w:customStyle="1" w:styleId="nobr">
    <w:name w:val="nobr"/>
    <w:basedOn w:val="a0"/>
    <w:rsid w:val="00E62141"/>
  </w:style>
  <w:style w:type="character" w:styleId="a6">
    <w:name w:val="Hyperlink"/>
    <w:basedOn w:val="a0"/>
    <w:uiPriority w:val="99"/>
    <w:semiHidden/>
    <w:unhideWhenUsed/>
    <w:rsid w:val="008022B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6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center">
    <w:name w:val="acenter"/>
    <w:basedOn w:val="a"/>
    <w:uiPriority w:val="99"/>
    <w:rsid w:val="0054419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44193"/>
    <w:rPr>
      <w:b/>
      <w:bCs/>
    </w:rPr>
  </w:style>
  <w:style w:type="character" w:styleId="a8">
    <w:name w:val="Emphasis"/>
    <w:basedOn w:val="a0"/>
    <w:uiPriority w:val="20"/>
    <w:qFormat/>
    <w:rsid w:val="005441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4034/5094bcde2a906064402ba40eb62a3a3d4054092d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208A5-6996-492D-B175-F6743DA3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6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 Волошко</dc:creator>
  <cp:keywords/>
  <dc:description/>
  <cp:lastModifiedBy>пк</cp:lastModifiedBy>
  <cp:revision>69</cp:revision>
  <cp:lastPrinted>2018-06-09T06:13:00Z</cp:lastPrinted>
  <dcterms:created xsi:type="dcterms:W3CDTF">2018-06-07T02:09:00Z</dcterms:created>
  <dcterms:modified xsi:type="dcterms:W3CDTF">2018-06-14T04:46:00Z</dcterms:modified>
</cp:coreProperties>
</file>