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85" w:rsidRPr="00490756" w:rsidRDefault="00BD52B1">
      <w:pPr>
        <w:rPr>
          <w:rFonts w:ascii="Times New Roman" w:hAnsi="Times New Roman" w:cs="Times New Roman"/>
          <w:sz w:val="28"/>
          <w:szCs w:val="28"/>
        </w:rPr>
      </w:pPr>
      <w:r w:rsidRPr="00490756">
        <w:rPr>
          <w:rFonts w:ascii="Times New Roman" w:hAnsi="Times New Roman" w:cs="Times New Roman"/>
          <w:sz w:val="28"/>
          <w:szCs w:val="28"/>
        </w:rPr>
        <w:t xml:space="preserve">                                   </w:t>
      </w:r>
      <w:r w:rsidR="00BD1A71" w:rsidRPr="00490756">
        <w:rPr>
          <w:rFonts w:ascii="Times New Roman" w:hAnsi="Times New Roman" w:cs="Times New Roman"/>
          <w:sz w:val="28"/>
          <w:szCs w:val="28"/>
        </w:rPr>
        <w:t xml:space="preserve">                   </w:t>
      </w:r>
      <w:r w:rsidRPr="00490756">
        <w:rPr>
          <w:rFonts w:ascii="Times New Roman" w:hAnsi="Times New Roman" w:cs="Times New Roman"/>
          <w:sz w:val="28"/>
          <w:szCs w:val="28"/>
        </w:rPr>
        <w:t xml:space="preserve">  ВАРИАНТ 2</w:t>
      </w:r>
    </w:p>
    <w:p w:rsidR="00BD52B1" w:rsidRPr="00490756" w:rsidRDefault="00BD52B1" w:rsidP="00BD52B1">
      <w:pPr>
        <w:pStyle w:val="a3"/>
        <w:numPr>
          <w:ilvl w:val="0"/>
          <w:numId w:val="1"/>
        </w:numPr>
        <w:rPr>
          <w:rFonts w:ascii="Times New Roman" w:hAnsi="Times New Roman" w:cs="Times New Roman"/>
          <w:sz w:val="28"/>
          <w:szCs w:val="28"/>
        </w:rPr>
      </w:pPr>
      <w:r w:rsidRPr="00490756">
        <w:rPr>
          <w:rFonts w:ascii="Times New Roman" w:hAnsi="Times New Roman" w:cs="Times New Roman"/>
          <w:i/>
          <w:iCs/>
          <w:sz w:val="28"/>
          <w:szCs w:val="28"/>
        </w:rPr>
        <w:t>Мальчики обнаружили дорогу между домов, на которой редко появляются автомобили и решили использовать ее для катания на скейтбордах. Разогнавшись, они не сразу заметили выехавший со двора автомобиль. Водитель автомобиля, чтобы не наехать на ребят, резко нажал на педаль тормоза, но автомобиль занесло на тротуар, где шли женщина с девочкой. В результате, ни в чем не виноватые пешеходы получили серьезные травмы. В чем причина трагедии?</w:t>
      </w:r>
    </w:p>
    <w:p w:rsidR="00BD52B1" w:rsidRPr="00490756" w:rsidRDefault="00BD52B1" w:rsidP="00BD52B1">
      <w:pPr>
        <w:pStyle w:val="a4"/>
        <w:numPr>
          <w:ilvl w:val="0"/>
          <w:numId w:val="1"/>
        </w:numPr>
        <w:spacing w:before="0" w:beforeAutospacing="0" w:after="0" w:afterAutospacing="0" w:line="294" w:lineRule="atLeast"/>
        <w:rPr>
          <w:sz w:val="28"/>
          <w:szCs w:val="28"/>
        </w:rPr>
      </w:pPr>
      <w:r w:rsidRPr="00490756">
        <w:rPr>
          <w:i/>
          <w:iCs/>
          <w:sz w:val="28"/>
          <w:szCs w:val="28"/>
        </w:rPr>
        <w:t>Подружки-первоклассницы переходили дорогу у школы, где редко появляются автомобили. Увидев приближающийся автомобиль, девочки от растерянности стали тянуть друг друга за руки в разные стороны, одна из них упала. Водитель ехал небыстро, и наезда удалось избежать. Как могла бы закончиться эта история? В чем ошибка первоклассниц?</w:t>
      </w:r>
    </w:p>
    <w:p w:rsidR="00BD1A71" w:rsidRPr="00490756" w:rsidRDefault="00BD1A71" w:rsidP="00BD1A71">
      <w:pPr>
        <w:pStyle w:val="a4"/>
        <w:spacing w:before="0" w:beforeAutospacing="0" w:after="0" w:afterAutospacing="0" w:line="294" w:lineRule="atLeast"/>
        <w:ind w:left="720"/>
        <w:rPr>
          <w:sz w:val="28"/>
          <w:szCs w:val="28"/>
        </w:rPr>
      </w:pPr>
    </w:p>
    <w:p w:rsidR="00BD52B1" w:rsidRPr="00490756" w:rsidRDefault="00BD52B1" w:rsidP="00BD52B1">
      <w:pPr>
        <w:pStyle w:val="a3"/>
        <w:numPr>
          <w:ilvl w:val="0"/>
          <w:numId w:val="1"/>
        </w:numPr>
        <w:rPr>
          <w:rFonts w:ascii="Times New Roman" w:hAnsi="Times New Roman" w:cs="Times New Roman"/>
          <w:sz w:val="28"/>
          <w:szCs w:val="28"/>
        </w:rPr>
      </w:pPr>
      <w:r w:rsidRPr="00490756">
        <w:rPr>
          <w:rFonts w:ascii="Times New Roman" w:hAnsi="Times New Roman" w:cs="Times New Roman"/>
          <w:bCs/>
          <w:i/>
          <w:iCs/>
          <w:sz w:val="28"/>
          <w:szCs w:val="28"/>
        </w:rPr>
        <w:t>В чем опасность проездов вдоль домов?</w:t>
      </w:r>
    </w:p>
    <w:p w:rsidR="00BD52B1" w:rsidRPr="00490756" w:rsidRDefault="00BD52B1" w:rsidP="00BD52B1">
      <w:pPr>
        <w:pStyle w:val="a3"/>
        <w:rPr>
          <w:rFonts w:ascii="Times New Roman" w:hAnsi="Times New Roman" w:cs="Times New Roman"/>
          <w:sz w:val="28"/>
          <w:szCs w:val="28"/>
        </w:rPr>
      </w:pPr>
    </w:p>
    <w:p w:rsidR="00BD52B1" w:rsidRPr="00490756" w:rsidRDefault="00BD52B1" w:rsidP="00BD52B1">
      <w:pPr>
        <w:pStyle w:val="a3"/>
        <w:numPr>
          <w:ilvl w:val="0"/>
          <w:numId w:val="1"/>
        </w:numPr>
        <w:rPr>
          <w:rFonts w:ascii="Times New Roman" w:hAnsi="Times New Roman" w:cs="Times New Roman"/>
          <w:sz w:val="28"/>
          <w:szCs w:val="28"/>
        </w:rPr>
      </w:pPr>
      <w:r w:rsidRPr="00490756">
        <w:rPr>
          <w:rFonts w:ascii="Times New Roman" w:hAnsi="Times New Roman" w:cs="Times New Roman"/>
          <w:i/>
          <w:iCs/>
          <w:sz w:val="28"/>
          <w:szCs w:val="28"/>
        </w:rPr>
        <w:t>Родители разрешили 5-летнему сыну выйти погулять одному, строго запретив уходить за пределы двора. Выйдя из подъезда, мальчик расположился прямо на асфальтовой дорожке у подъезда дома. Он даже не обратил внимания на стоящие у края этой дорожки автомобили, ведь он видит их здесь каждый день. Мальчик мгновенно увлекся рисованием мелками на асфальте. Вдруг, одна из машин, за которой расположился мальчик, двинулась с места… Водитель в последний момент заметил ребенка и вовремя затормозил. Почему нельзя играть за стоящим автомобилем? Где играть безопасно?</w:t>
      </w:r>
    </w:p>
    <w:p w:rsidR="00BD52B1" w:rsidRPr="00490756" w:rsidRDefault="00BD52B1" w:rsidP="00BD52B1">
      <w:pPr>
        <w:pStyle w:val="a4"/>
        <w:numPr>
          <w:ilvl w:val="0"/>
          <w:numId w:val="1"/>
        </w:numPr>
        <w:spacing w:before="0" w:beforeAutospacing="0" w:after="0" w:afterAutospacing="0" w:line="294" w:lineRule="atLeast"/>
        <w:rPr>
          <w:sz w:val="28"/>
          <w:szCs w:val="28"/>
        </w:rPr>
      </w:pPr>
      <w:r w:rsidRPr="00490756">
        <w:rPr>
          <w:i/>
          <w:iCs/>
          <w:sz w:val="28"/>
          <w:szCs w:val="28"/>
        </w:rPr>
        <w:t>Мальчик, нагнувшись, играл с собакой и не заметил мотоциклиста, который разворачивался во дворе. Он резко поднялся и ударился о руль, повредив глаз. Как вы думаете, мальчик мог не получить травму? Что же ему помешало?</w:t>
      </w:r>
    </w:p>
    <w:p w:rsidR="00BD52B1" w:rsidRPr="00490756" w:rsidRDefault="00BD52B1" w:rsidP="00BD52B1">
      <w:pPr>
        <w:pStyle w:val="a4"/>
        <w:spacing w:before="0" w:beforeAutospacing="0" w:after="0" w:afterAutospacing="0" w:line="294" w:lineRule="atLeast"/>
        <w:ind w:left="720"/>
        <w:rPr>
          <w:sz w:val="28"/>
          <w:szCs w:val="28"/>
        </w:rPr>
      </w:pPr>
    </w:p>
    <w:p w:rsidR="00BD52B1" w:rsidRPr="00490756" w:rsidRDefault="00BD52B1" w:rsidP="00BD52B1">
      <w:pPr>
        <w:pStyle w:val="a4"/>
        <w:numPr>
          <w:ilvl w:val="0"/>
          <w:numId w:val="1"/>
        </w:numPr>
        <w:spacing w:before="0" w:beforeAutospacing="0" w:after="0" w:afterAutospacing="0" w:line="294" w:lineRule="atLeast"/>
        <w:rPr>
          <w:sz w:val="28"/>
          <w:szCs w:val="28"/>
        </w:rPr>
      </w:pPr>
      <w:r w:rsidRPr="00490756">
        <w:rPr>
          <w:i/>
          <w:iCs/>
          <w:sz w:val="28"/>
          <w:szCs w:val="28"/>
        </w:rPr>
        <w:t>Вы в спешке стали переходить дорогу. Находясь на середине пути, замечаете, что с правой стороны грузовой автомобиль приближается к перекрестку с небольшой скоростью. Ваши действия? Как называется такая ситуация и чем она опасна?</w:t>
      </w:r>
    </w:p>
    <w:p w:rsidR="00BD52B1" w:rsidRPr="00490756" w:rsidRDefault="00BD52B1" w:rsidP="00BD52B1">
      <w:pPr>
        <w:pStyle w:val="a4"/>
        <w:spacing w:before="0" w:beforeAutospacing="0" w:after="0" w:afterAutospacing="0" w:line="294" w:lineRule="atLeast"/>
        <w:rPr>
          <w:sz w:val="28"/>
          <w:szCs w:val="28"/>
        </w:rPr>
      </w:pPr>
    </w:p>
    <w:p w:rsidR="00BD52B1" w:rsidRPr="00490756" w:rsidRDefault="00BD52B1" w:rsidP="00BD52B1">
      <w:pPr>
        <w:pStyle w:val="a4"/>
        <w:numPr>
          <w:ilvl w:val="0"/>
          <w:numId w:val="1"/>
        </w:numPr>
        <w:spacing w:before="0" w:beforeAutospacing="0" w:after="0" w:afterAutospacing="0" w:line="294" w:lineRule="atLeast"/>
        <w:rPr>
          <w:sz w:val="28"/>
          <w:szCs w:val="28"/>
        </w:rPr>
      </w:pPr>
      <w:r w:rsidRPr="00490756">
        <w:rPr>
          <w:i/>
          <w:iCs/>
          <w:sz w:val="28"/>
          <w:szCs w:val="28"/>
        </w:rPr>
        <w:t>Вам надо перейти дорогу, справа от вас одиноко на обочине стоит автобус. Ваши действия? Как называется такая ситуация и чем она опасна?</w:t>
      </w:r>
    </w:p>
    <w:p w:rsidR="00BD52B1" w:rsidRPr="00490756" w:rsidRDefault="00BD52B1" w:rsidP="00BD52B1">
      <w:pPr>
        <w:pStyle w:val="a4"/>
        <w:spacing w:before="0" w:beforeAutospacing="0" w:after="0" w:afterAutospacing="0" w:line="294" w:lineRule="atLeast"/>
        <w:rPr>
          <w:sz w:val="28"/>
          <w:szCs w:val="28"/>
        </w:rPr>
      </w:pPr>
    </w:p>
    <w:p w:rsidR="00BD1A71" w:rsidRPr="00490756" w:rsidRDefault="00BD52B1" w:rsidP="00BD1A71">
      <w:pPr>
        <w:pStyle w:val="a4"/>
        <w:numPr>
          <w:ilvl w:val="0"/>
          <w:numId w:val="1"/>
        </w:numPr>
        <w:spacing w:before="0" w:beforeAutospacing="0" w:after="0" w:afterAutospacing="0" w:line="294" w:lineRule="atLeast"/>
        <w:rPr>
          <w:sz w:val="28"/>
          <w:szCs w:val="28"/>
        </w:rPr>
      </w:pPr>
      <w:r w:rsidRPr="00490756">
        <w:rPr>
          <w:i/>
          <w:iCs/>
          <w:sz w:val="28"/>
          <w:szCs w:val="28"/>
        </w:rPr>
        <w:t>Грузовик стоит у тротуара без водителя, значит, поехать он не может. Можно ли переходить перед ним дорогу?</w:t>
      </w:r>
    </w:p>
    <w:p w:rsidR="00BD1A71" w:rsidRPr="00490756" w:rsidRDefault="00BD1A71" w:rsidP="00BD1A71">
      <w:pPr>
        <w:pStyle w:val="a4"/>
        <w:spacing w:before="0" w:beforeAutospacing="0" w:after="0" w:afterAutospacing="0" w:line="294" w:lineRule="atLeast"/>
        <w:rPr>
          <w:sz w:val="28"/>
          <w:szCs w:val="28"/>
        </w:rPr>
      </w:pPr>
    </w:p>
    <w:p w:rsidR="00BD52B1" w:rsidRPr="00490756" w:rsidRDefault="00BD52B1" w:rsidP="00BD52B1">
      <w:pPr>
        <w:pStyle w:val="a4"/>
        <w:numPr>
          <w:ilvl w:val="0"/>
          <w:numId w:val="1"/>
        </w:numPr>
        <w:spacing w:before="0" w:beforeAutospacing="0" w:after="0" w:afterAutospacing="0" w:line="294" w:lineRule="atLeast"/>
        <w:rPr>
          <w:sz w:val="28"/>
          <w:szCs w:val="28"/>
        </w:rPr>
      </w:pPr>
      <w:r w:rsidRPr="00490756">
        <w:rPr>
          <w:bCs/>
          <w:i/>
          <w:iCs/>
          <w:sz w:val="28"/>
          <w:szCs w:val="28"/>
        </w:rPr>
        <w:t xml:space="preserve"> На каких дорогах остановки опасны больше всего?</w:t>
      </w:r>
    </w:p>
    <w:p w:rsidR="00BD1A71" w:rsidRPr="00490756" w:rsidRDefault="00BD1A71" w:rsidP="00BD1A71">
      <w:pPr>
        <w:pStyle w:val="a4"/>
        <w:spacing w:before="0" w:beforeAutospacing="0" w:after="0" w:afterAutospacing="0" w:line="294" w:lineRule="atLeast"/>
        <w:rPr>
          <w:sz w:val="28"/>
          <w:szCs w:val="28"/>
        </w:rPr>
      </w:pPr>
    </w:p>
    <w:p w:rsidR="00BD52B1" w:rsidRPr="00490756" w:rsidRDefault="00BD52B1" w:rsidP="00BD52B1">
      <w:pPr>
        <w:pStyle w:val="a4"/>
        <w:numPr>
          <w:ilvl w:val="0"/>
          <w:numId w:val="1"/>
        </w:numPr>
        <w:spacing w:before="0" w:beforeAutospacing="0" w:after="0" w:afterAutospacing="0" w:line="294" w:lineRule="atLeast"/>
        <w:rPr>
          <w:sz w:val="28"/>
          <w:szCs w:val="28"/>
        </w:rPr>
      </w:pPr>
      <w:r w:rsidRPr="00490756">
        <w:rPr>
          <w:i/>
          <w:iCs/>
          <w:sz w:val="28"/>
          <w:szCs w:val="28"/>
        </w:rPr>
        <w:t>Мама с 5-летней дочкой ехали к бабушке. Выходя из автобуса, мама пропустила ребенка вперед, а сама замешкалась, рассчитываясь у выхода. Девочка спустилась по ступенькам и сразу побежала через дорогу, ведь она хорошо знает, где живет бабушка, а мама ее сама догонит! Выбежав из-за передней части автобуса, она оказалась на проезжей части слишком неожиданно для водителя автомобиля, объезжающего стоящий у остановки автобус. И, хотя скорость была не очень большой, автомобиль не мог так резко остановиться, и девочка погибла. У этой истории мог быть счастливый конец, если бы…</w:t>
      </w:r>
    </w:p>
    <w:p w:rsidR="00BD52B1" w:rsidRPr="00490756" w:rsidRDefault="00BD52B1" w:rsidP="00BD52B1">
      <w:pPr>
        <w:pStyle w:val="a3"/>
        <w:rPr>
          <w:rFonts w:ascii="Times New Roman" w:hAnsi="Times New Roman" w:cs="Times New Roman"/>
          <w:sz w:val="28"/>
          <w:szCs w:val="28"/>
        </w:rPr>
      </w:pPr>
    </w:p>
    <w:p w:rsidR="00BD52B1" w:rsidRPr="00490756" w:rsidRDefault="00BD52B1" w:rsidP="00BD52B1">
      <w:pPr>
        <w:rPr>
          <w:rFonts w:ascii="Times New Roman" w:hAnsi="Times New Roman" w:cs="Times New Roman"/>
          <w:sz w:val="28"/>
          <w:szCs w:val="28"/>
        </w:rPr>
      </w:pPr>
    </w:p>
    <w:p w:rsidR="00BD52B1" w:rsidRPr="00490756" w:rsidRDefault="00BD52B1" w:rsidP="00BD52B1">
      <w:pPr>
        <w:rPr>
          <w:rFonts w:ascii="Times New Roman" w:hAnsi="Times New Roman" w:cs="Times New Roman"/>
          <w:sz w:val="28"/>
          <w:szCs w:val="28"/>
        </w:rPr>
      </w:pPr>
    </w:p>
    <w:p w:rsidR="00BD52B1" w:rsidRPr="00490756" w:rsidRDefault="00BD52B1"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490756" w:rsidRPr="00490756" w:rsidRDefault="00490756" w:rsidP="00BD52B1">
      <w:pPr>
        <w:rPr>
          <w:rFonts w:ascii="Times New Roman" w:hAnsi="Times New Roman" w:cs="Times New Roman"/>
          <w:sz w:val="28"/>
          <w:szCs w:val="28"/>
        </w:rPr>
      </w:pPr>
    </w:p>
    <w:p w:rsidR="00BD52B1" w:rsidRPr="00490756" w:rsidRDefault="00BD52B1" w:rsidP="00BD52B1">
      <w:pPr>
        <w:rPr>
          <w:rFonts w:ascii="Times New Roman" w:hAnsi="Times New Roman" w:cs="Times New Roman"/>
          <w:sz w:val="28"/>
          <w:szCs w:val="28"/>
        </w:rPr>
      </w:pPr>
    </w:p>
    <w:p w:rsidR="00BD52B1" w:rsidRPr="00490756" w:rsidRDefault="00490756" w:rsidP="00BD52B1">
      <w:pPr>
        <w:jc w:val="center"/>
        <w:rPr>
          <w:rFonts w:ascii="Times New Roman" w:hAnsi="Times New Roman" w:cs="Times New Roman"/>
          <w:sz w:val="28"/>
          <w:szCs w:val="28"/>
        </w:rPr>
      </w:pPr>
      <w:r>
        <w:rPr>
          <w:rFonts w:ascii="Times New Roman" w:hAnsi="Times New Roman" w:cs="Times New Roman"/>
          <w:sz w:val="28"/>
          <w:szCs w:val="28"/>
        </w:rPr>
        <w:lastRenderedPageBreak/>
        <w:t>ОТВЕТ</w:t>
      </w:r>
      <w:bookmarkStart w:id="0" w:name="_GoBack"/>
      <w:bookmarkEnd w:id="0"/>
      <w:r w:rsidR="00BD52B1" w:rsidRPr="00490756">
        <w:rPr>
          <w:rFonts w:ascii="Times New Roman" w:hAnsi="Times New Roman" w:cs="Times New Roman"/>
          <w:sz w:val="28"/>
          <w:szCs w:val="28"/>
        </w:rPr>
        <w:t xml:space="preserve"> НА 2 ВАРИАНТ</w:t>
      </w:r>
    </w:p>
    <w:p w:rsidR="00BD52B1" w:rsidRPr="00490756" w:rsidRDefault="00BD52B1" w:rsidP="00BD52B1">
      <w:pPr>
        <w:pStyle w:val="a4"/>
        <w:spacing w:before="0" w:beforeAutospacing="0" w:after="0" w:afterAutospacing="0" w:line="294" w:lineRule="atLeast"/>
        <w:rPr>
          <w:sz w:val="28"/>
          <w:szCs w:val="28"/>
        </w:rPr>
      </w:pPr>
      <w:r w:rsidRPr="00490756">
        <w:rPr>
          <w:sz w:val="28"/>
          <w:szCs w:val="28"/>
        </w:rPr>
        <w:t>1.</w:t>
      </w:r>
      <w:r w:rsidRPr="00490756">
        <w:rPr>
          <w:b/>
          <w:bCs/>
          <w:sz w:val="28"/>
          <w:szCs w:val="28"/>
        </w:rPr>
        <w:t xml:space="preserve"> Ответ:</w:t>
      </w:r>
      <w:r w:rsidRPr="00490756">
        <w:rPr>
          <w:sz w:val="28"/>
          <w:szCs w:val="28"/>
        </w:rPr>
        <w:t> “Пустынная” дорога притупила внимание ребят. Любая проезжая часть предназначена для движения транспорта, а не для катания на скейтбордах.</w:t>
      </w:r>
    </w:p>
    <w:p w:rsidR="00BD52B1" w:rsidRPr="00490756" w:rsidRDefault="00BD52B1" w:rsidP="00BD52B1">
      <w:pPr>
        <w:pStyle w:val="a4"/>
        <w:spacing w:before="0" w:beforeAutospacing="0" w:after="0" w:afterAutospacing="0" w:line="294" w:lineRule="atLeast"/>
        <w:rPr>
          <w:sz w:val="28"/>
          <w:szCs w:val="28"/>
        </w:rPr>
      </w:pPr>
      <w:r w:rsidRPr="00490756">
        <w:rPr>
          <w:sz w:val="28"/>
          <w:szCs w:val="28"/>
        </w:rPr>
        <w:t xml:space="preserve">2. </w:t>
      </w:r>
      <w:r w:rsidRPr="00490756">
        <w:rPr>
          <w:b/>
          <w:bCs/>
          <w:sz w:val="28"/>
          <w:szCs w:val="28"/>
        </w:rPr>
        <w:t>Ответ</w:t>
      </w:r>
      <w:r w:rsidRPr="00490756">
        <w:rPr>
          <w:sz w:val="28"/>
          <w:szCs w:val="28"/>
        </w:rPr>
        <w:t>: На любой дороге надо быть внимательным, а при виде опасности не метаться из стороны в сторону, чтобы водитель успел принять решение – с какой стороны объехать пешеходов.</w:t>
      </w:r>
    </w:p>
    <w:p w:rsidR="00BD52B1" w:rsidRPr="00490756" w:rsidRDefault="00BD52B1" w:rsidP="00BD52B1">
      <w:pPr>
        <w:pStyle w:val="a4"/>
        <w:spacing w:before="0" w:beforeAutospacing="0" w:after="0" w:afterAutospacing="0" w:line="294" w:lineRule="atLeast"/>
        <w:rPr>
          <w:sz w:val="28"/>
          <w:szCs w:val="28"/>
        </w:rPr>
      </w:pPr>
      <w:r w:rsidRPr="00490756">
        <w:rPr>
          <w:sz w:val="28"/>
          <w:szCs w:val="28"/>
        </w:rPr>
        <w:t>3.</w:t>
      </w:r>
      <w:r w:rsidRPr="00490756">
        <w:rPr>
          <w:b/>
          <w:bCs/>
          <w:sz w:val="28"/>
          <w:szCs w:val="28"/>
        </w:rPr>
        <w:t xml:space="preserve"> Ответ</w:t>
      </w:r>
      <w:r w:rsidRPr="00490756">
        <w:rPr>
          <w:sz w:val="28"/>
          <w:szCs w:val="28"/>
        </w:rPr>
        <w:t>: Тротуар и проезжая часть здесь не всегда разделены. Дорожки вдоль домов зачастую используются совместно и пешеходами, и водителями.</w:t>
      </w:r>
    </w:p>
    <w:p w:rsidR="00BD52B1" w:rsidRPr="00490756" w:rsidRDefault="00BD52B1" w:rsidP="00BD52B1">
      <w:pPr>
        <w:rPr>
          <w:rFonts w:ascii="Times New Roman" w:hAnsi="Times New Roman" w:cs="Times New Roman"/>
          <w:sz w:val="28"/>
          <w:szCs w:val="28"/>
        </w:rPr>
      </w:pPr>
      <w:r w:rsidRPr="00490756">
        <w:rPr>
          <w:rFonts w:ascii="Times New Roman" w:hAnsi="Times New Roman" w:cs="Times New Roman"/>
          <w:sz w:val="28"/>
          <w:szCs w:val="28"/>
        </w:rPr>
        <w:t>4.</w:t>
      </w:r>
      <w:r w:rsidRPr="00490756">
        <w:rPr>
          <w:rFonts w:ascii="Times New Roman" w:hAnsi="Times New Roman" w:cs="Times New Roman"/>
          <w:b/>
          <w:bCs/>
          <w:sz w:val="28"/>
          <w:szCs w:val="28"/>
        </w:rPr>
        <w:t xml:space="preserve"> Ответ:</w:t>
      </w:r>
      <w:r w:rsidRPr="00490756">
        <w:rPr>
          <w:rFonts w:ascii="Times New Roman" w:hAnsi="Times New Roman" w:cs="Times New Roman"/>
          <w:sz w:val="28"/>
          <w:szCs w:val="28"/>
        </w:rPr>
        <w:t> За стоящим автомобилем ребенка не видно из-за малого роста, даже если он и не сидит. Играть надо там, где совсем нет транспорта.</w:t>
      </w:r>
    </w:p>
    <w:p w:rsidR="00BD52B1" w:rsidRPr="00490756" w:rsidRDefault="00BD52B1" w:rsidP="00BD52B1">
      <w:pPr>
        <w:pStyle w:val="a4"/>
        <w:spacing w:before="0" w:beforeAutospacing="0" w:after="0" w:afterAutospacing="0" w:line="294" w:lineRule="atLeast"/>
        <w:rPr>
          <w:sz w:val="28"/>
          <w:szCs w:val="28"/>
        </w:rPr>
      </w:pPr>
      <w:r w:rsidRPr="00490756">
        <w:rPr>
          <w:sz w:val="28"/>
          <w:szCs w:val="28"/>
        </w:rPr>
        <w:t xml:space="preserve">5. </w:t>
      </w:r>
      <w:r w:rsidRPr="00490756">
        <w:rPr>
          <w:b/>
          <w:bCs/>
          <w:sz w:val="28"/>
          <w:szCs w:val="28"/>
        </w:rPr>
        <w:t>Ответ</w:t>
      </w:r>
      <w:r w:rsidRPr="00490756">
        <w:rPr>
          <w:sz w:val="28"/>
          <w:szCs w:val="28"/>
        </w:rPr>
        <w:t>: Обыкновенная невнимательность! Во дворах тоже могут двигаться транспортные средства и невнимательным быть просто нельзя. Важно не только смотреть и замечать все вокруг, но и прислушиваться к звукам, которые всегда бывают, когда движется транспорт и работает мотор.</w:t>
      </w:r>
    </w:p>
    <w:p w:rsidR="00BD52B1" w:rsidRPr="00490756" w:rsidRDefault="00BD52B1" w:rsidP="00BD52B1">
      <w:pPr>
        <w:pStyle w:val="a4"/>
        <w:spacing w:before="0" w:beforeAutospacing="0" w:after="0" w:afterAutospacing="0" w:line="294" w:lineRule="atLeast"/>
        <w:rPr>
          <w:sz w:val="28"/>
          <w:szCs w:val="28"/>
        </w:rPr>
      </w:pPr>
      <w:r w:rsidRPr="00490756">
        <w:rPr>
          <w:sz w:val="28"/>
          <w:szCs w:val="28"/>
        </w:rPr>
        <w:t>6.</w:t>
      </w:r>
      <w:r w:rsidRPr="00490756">
        <w:rPr>
          <w:b/>
          <w:bCs/>
          <w:sz w:val="28"/>
          <w:szCs w:val="28"/>
        </w:rPr>
        <w:t xml:space="preserve"> Ответ:</w:t>
      </w:r>
      <w:r w:rsidRPr="00490756">
        <w:rPr>
          <w:sz w:val="28"/>
          <w:szCs w:val="28"/>
        </w:rPr>
        <w:t> Это ситуация закрытого обзора. Грузовик может скрывать за собой легковой автомобиль меньших размеров, но, движущийся с большей скоростью. Необходимо пропустить грузовик и дождаться момента, когда дорога будет хорошо просматриваться со всех сторон. При этом, стоять надо на середине проезжей части на одном месте.</w:t>
      </w:r>
    </w:p>
    <w:p w:rsidR="00BD52B1" w:rsidRPr="00490756" w:rsidRDefault="00BD52B1" w:rsidP="00BD52B1">
      <w:pPr>
        <w:pStyle w:val="a4"/>
        <w:spacing w:before="0" w:beforeAutospacing="0" w:after="0" w:afterAutospacing="0" w:line="294" w:lineRule="atLeast"/>
        <w:rPr>
          <w:sz w:val="28"/>
          <w:szCs w:val="28"/>
        </w:rPr>
      </w:pPr>
      <w:r w:rsidRPr="00490756">
        <w:rPr>
          <w:sz w:val="28"/>
          <w:szCs w:val="28"/>
        </w:rPr>
        <w:t>7.</w:t>
      </w:r>
      <w:r w:rsidRPr="00490756">
        <w:rPr>
          <w:b/>
          <w:bCs/>
          <w:sz w:val="28"/>
          <w:szCs w:val="28"/>
        </w:rPr>
        <w:t xml:space="preserve"> Ответ: </w:t>
      </w:r>
      <w:r w:rsidRPr="00490756">
        <w:rPr>
          <w:sz w:val="28"/>
          <w:szCs w:val="28"/>
        </w:rPr>
        <w:t>Это ситуация закрытого обзора. Автобус может скрывать за собой автомобиль меньших размеров. Нужно отойти на безопасное расстояние (например, до пешеходного перехода или перекрестка), где дорога хорошо просматривается со всех сторон.</w:t>
      </w:r>
    </w:p>
    <w:p w:rsidR="00BD52B1" w:rsidRPr="00490756" w:rsidRDefault="00BD52B1" w:rsidP="00BD52B1">
      <w:pPr>
        <w:pStyle w:val="a4"/>
        <w:spacing w:before="0" w:beforeAutospacing="0" w:after="0" w:afterAutospacing="0" w:line="294" w:lineRule="atLeast"/>
        <w:rPr>
          <w:sz w:val="28"/>
          <w:szCs w:val="28"/>
        </w:rPr>
      </w:pPr>
      <w:r w:rsidRPr="00490756">
        <w:rPr>
          <w:sz w:val="28"/>
          <w:szCs w:val="28"/>
        </w:rPr>
        <w:t>8. От</w:t>
      </w:r>
      <w:r w:rsidRPr="00490756">
        <w:rPr>
          <w:b/>
          <w:bCs/>
          <w:sz w:val="28"/>
          <w:szCs w:val="28"/>
        </w:rPr>
        <w:t>вет: </w:t>
      </w:r>
      <w:r w:rsidRPr="00490756">
        <w:rPr>
          <w:sz w:val="28"/>
          <w:szCs w:val="28"/>
        </w:rPr>
        <w:t>Надо быть предельно осторожным, стоящий грузовик закрывает обзор дороги. Поэтому лучше отойти на безопасное расстояние, где дорога будет просматриваться в обе стороны.</w:t>
      </w:r>
    </w:p>
    <w:p w:rsidR="00BD52B1" w:rsidRPr="00490756" w:rsidRDefault="00BD52B1" w:rsidP="00BD52B1">
      <w:pPr>
        <w:rPr>
          <w:rFonts w:ascii="Times New Roman" w:hAnsi="Times New Roman" w:cs="Times New Roman"/>
          <w:sz w:val="28"/>
          <w:szCs w:val="28"/>
        </w:rPr>
      </w:pPr>
      <w:r w:rsidRPr="00490756">
        <w:rPr>
          <w:rFonts w:ascii="Times New Roman" w:hAnsi="Times New Roman" w:cs="Times New Roman"/>
          <w:sz w:val="28"/>
          <w:szCs w:val="28"/>
        </w:rPr>
        <w:t>9. Ответ: На узких дорогах с неширокой проезжей частью. Здесь пешеход, обходя автобус, видит, что до тротуара близко, “рукой подать”, и чаще выбегает из-за автобуса.</w:t>
      </w:r>
    </w:p>
    <w:p w:rsidR="00BD52B1" w:rsidRPr="00490756" w:rsidRDefault="00BD52B1" w:rsidP="00BD52B1">
      <w:pPr>
        <w:pStyle w:val="a4"/>
        <w:spacing w:before="0" w:beforeAutospacing="0" w:after="0" w:afterAutospacing="0" w:line="294" w:lineRule="atLeast"/>
        <w:rPr>
          <w:sz w:val="28"/>
          <w:szCs w:val="28"/>
        </w:rPr>
      </w:pPr>
      <w:r w:rsidRPr="00490756">
        <w:rPr>
          <w:sz w:val="28"/>
          <w:szCs w:val="28"/>
        </w:rPr>
        <w:t>10.</w:t>
      </w:r>
      <w:r w:rsidRPr="00490756">
        <w:rPr>
          <w:b/>
          <w:bCs/>
          <w:sz w:val="28"/>
          <w:szCs w:val="28"/>
        </w:rPr>
        <w:t xml:space="preserve"> Ответ</w:t>
      </w:r>
      <w:r w:rsidRPr="00490756">
        <w:rPr>
          <w:sz w:val="28"/>
          <w:szCs w:val="28"/>
        </w:rPr>
        <w:t>: …мама вспомнила одно из самых элементарных правил безопасного поведения взрослых пассажиров с детьми – из транспорта взрослый выходит первым, потом ребенок, чтобы предупредить возможное нестандартное поведение ребенка.</w:t>
      </w:r>
    </w:p>
    <w:p w:rsidR="00BD52B1" w:rsidRPr="00490756" w:rsidRDefault="00BD52B1" w:rsidP="00BD52B1">
      <w:pPr>
        <w:rPr>
          <w:rFonts w:ascii="Times New Roman" w:hAnsi="Times New Roman" w:cs="Times New Roman"/>
          <w:sz w:val="28"/>
          <w:szCs w:val="28"/>
        </w:rPr>
      </w:pPr>
    </w:p>
    <w:p w:rsidR="00BD52B1" w:rsidRPr="00BD1A71" w:rsidRDefault="00BD52B1" w:rsidP="00BD52B1">
      <w:pPr>
        <w:rPr>
          <w:rFonts w:ascii="Times New Roman" w:hAnsi="Times New Roman" w:cs="Times New Roman"/>
          <w:sz w:val="32"/>
          <w:szCs w:val="32"/>
        </w:rPr>
      </w:pPr>
    </w:p>
    <w:sectPr w:rsidR="00BD52B1" w:rsidRPr="00BD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5A4"/>
    <w:multiLevelType w:val="hybridMultilevel"/>
    <w:tmpl w:val="7B469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80890"/>
    <w:multiLevelType w:val="multilevel"/>
    <w:tmpl w:val="58A63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0520E"/>
    <w:multiLevelType w:val="multilevel"/>
    <w:tmpl w:val="3984E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91"/>
    <w:rsid w:val="00490756"/>
    <w:rsid w:val="008F1991"/>
    <w:rsid w:val="00B03685"/>
    <w:rsid w:val="00BD1A71"/>
    <w:rsid w:val="00BD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3A47"/>
  <w15:chartTrackingRefBased/>
  <w15:docId w15:val="{775DA28C-7835-487F-A40F-67B463D6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2B1"/>
    <w:pPr>
      <w:ind w:left="720"/>
      <w:contextualSpacing/>
    </w:pPr>
  </w:style>
  <w:style w:type="paragraph" w:styleId="a4">
    <w:name w:val="Normal (Web)"/>
    <w:basedOn w:val="a"/>
    <w:uiPriority w:val="99"/>
    <w:semiHidden/>
    <w:unhideWhenUsed/>
    <w:rsid w:val="00BD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D1A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Budantsova</dc:creator>
  <cp:keywords/>
  <dc:description/>
  <cp:lastModifiedBy>Budantsova</cp:lastModifiedBy>
  <cp:revision>4</cp:revision>
  <cp:lastPrinted>2020-10-15T11:00:00Z</cp:lastPrinted>
  <dcterms:created xsi:type="dcterms:W3CDTF">2020-10-15T10:48:00Z</dcterms:created>
  <dcterms:modified xsi:type="dcterms:W3CDTF">2020-10-22T06:32:00Z</dcterms:modified>
</cp:coreProperties>
</file>