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7DC" w:rsidRDefault="007B47DC" w:rsidP="007B4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B34BDA" wp14:editId="25719A00">
            <wp:simplePos x="0" y="0"/>
            <wp:positionH relativeFrom="column">
              <wp:posOffset>-653415</wp:posOffset>
            </wp:positionH>
            <wp:positionV relativeFrom="paragraph">
              <wp:posOffset>-360045</wp:posOffset>
            </wp:positionV>
            <wp:extent cx="7419975" cy="2876550"/>
            <wp:effectExtent l="0" t="0" r="9525" b="0"/>
            <wp:wrapThrough wrapText="bothSides">
              <wp:wrapPolygon edited="0">
                <wp:start x="0" y="0"/>
                <wp:lineTo x="0" y="21457"/>
                <wp:lineTo x="21572" y="21457"/>
                <wp:lineTo x="21572" y="0"/>
                <wp:lineTo x="0" y="0"/>
              </wp:wrapPolygon>
            </wp:wrapThrough>
            <wp:docPr id="1" name="Рисунок 1" descr="F:\E-drive-33321\загрузки\загрузки гугл\Положение Город будущег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-drive-33321\загрузки\загрузки гугл\Положение Город будущего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91"/>
                    <a:stretch/>
                  </pic:blipFill>
                  <pic:spPr bwMode="auto">
                    <a:xfrm>
                      <a:off x="0" y="0"/>
                      <a:ext cx="7419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 xml:space="preserve">Сроки проведения: </w:t>
      </w:r>
      <w: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>14.06.2022г., 05.07.2022г., 15.08.2022г.</w:t>
      </w:r>
    </w:p>
    <w:p w:rsidR="007B47DC" w:rsidRDefault="007B47DC" w:rsidP="007B4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</w:pPr>
    </w:p>
    <w:p w:rsidR="007B47DC" w:rsidRDefault="007B47DC" w:rsidP="007B4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Сроки подачи заявок на участие: до</w:t>
      </w:r>
      <w: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09.06.2022, 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до</w:t>
      </w:r>
      <w: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01.07.2022г., </w:t>
      </w:r>
      <w:r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до</w:t>
      </w:r>
      <w: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11.08.2022г.</w:t>
      </w:r>
    </w:p>
    <w:p w:rsidR="007B47DC" w:rsidRDefault="007B47DC" w:rsidP="007B4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</w:pPr>
    </w:p>
    <w:p w:rsidR="007B47DC" w:rsidRDefault="007B47DC" w:rsidP="007B4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>Начало конкурса: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1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.00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:rsidR="007B47DC" w:rsidRDefault="007B47DC" w:rsidP="007B47D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1. Общие положения</w:t>
      </w:r>
    </w:p>
    <w:p w:rsidR="007B47DC" w:rsidRDefault="007B47DC" w:rsidP="007B47DC">
      <w:pPr>
        <w:suppressAutoHyphens/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Районный Конкурс ученических проектов, (далее – Конкурс), среди учащихся образовательных учреждений Рудничного района г. Кемерово, посвященный 300-летию Кузбасса и 90-летнему юбилею Рудничного района г. Кемерово.</w:t>
      </w:r>
    </w:p>
    <w:p w:rsidR="007B47DC" w:rsidRDefault="007B47DC" w:rsidP="007B47DC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 способствует вовлечению школьников в проектную деятельность, формирует навыки изобретения, конструирования и моделирования в построении новых социально-значимых объектов с учетом современных тенденций и экологических требований города.</w:t>
      </w:r>
    </w:p>
    <w:p w:rsidR="007B47DC" w:rsidRDefault="007B47DC" w:rsidP="007B47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Цель Конкурса</w:t>
      </w:r>
      <w:r>
        <w:rPr>
          <w:rFonts w:ascii="Times New Roman" w:eastAsia="Calibri" w:hAnsi="Times New Roman" w:cs="Times New Roman"/>
          <w:sz w:val="28"/>
          <w:szCs w:val="28"/>
        </w:rPr>
        <w:t>: развитие навыков конструкторского мышления, выявление инновационных идей и новых образовательных технологий, направленных на познание, творчество и самореализацию личности.</w:t>
      </w:r>
    </w:p>
    <w:p w:rsidR="007B47DC" w:rsidRDefault="007B47DC" w:rsidP="007B47D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Задачи Конкурса: </w:t>
      </w:r>
    </w:p>
    <w:p w:rsidR="007B47DC" w:rsidRDefault="007B47DC" w:rsidP="007B47DC">
      <w:pPr>
        <w:numPr>
          <w:ilvl w:val="0"/>
          <w:numId w:val="7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мотивации детей к занятиям техническим творчеством;</w:t>
      </w:r>
    </w:p>
    <w:p w:rsidR="007B47DC" w:rsidRDefault="007B47DC" w:rsidP="007B47DC">
      <w:pPr>
        <w:numPr>
          <w:ilvl w:val="0"/>
          <w:numId w:val="7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пропаганда новых достижений в области моделирования, проектирования;</w:t>
      </w:r>
    </w:p>
    <w:p w:rsidR="007B47DC" w:rsidRDefault="007B47DC" w:rsidP="007B47DC">
      <w:pPr>
        <w:numPr>
          <w:ilvl w:val="0"/>
          <w:numId w:val="7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изучение и реализация инновационных конструкторских и архитектурных решений;</w:t>
      </w:r>
    </w:p>
    <w:p w:rsidR="007B47DC" w:rsidRDefault="007B47DC" w:rsidP="007B47DC">
      <w:pPr>
        <w:numPr>
          <w:ilvl w:val="0"/>
          <w:numId w:val="7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выявление и поддержка талантливых детей, обладающих нестандартным мышлением и способностями к конструкторской деятельности.</w:t>
      </w:r>
    </w:p>
    <w:p w:rsidR="007B47DC" w:rsidRDefault="007B47DC" w:rsidP="007B47DC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47DC" w:rsidRDefault="007B47DC" w:rsidP="007B47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Форма реализации проектов: </w:t>
      </w:r>
      <w:r>
        <w:rPr>
          <w:rFonts w:ascii="Times New Roman" w:eastAsia="Calibri" w:hAnsi="Times New Roman" w:cs="Times New Roman"/>
          <w:sz w:val="28"/>
          <w:szCs w:val="28"/>
        </w:rPr>
        <w:t>макеты зданий, социально-значимые объекты в различном архитектурном, конструкторском и технологическом исполнении.</w:t>
      </w:r>
    </w:p>
    <w:p w:rsidR="007B47DC" w:rsidRDefault="007B47DC" w:rsidP="007B47D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</w:p>
    <w:p w:rsidR="007B47DC" w:rsidRDefault="007B47DC" w:rsidP="007B47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Время и место проведения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: Районный Конкурс проводится в период летних каникул в МБОУ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 Рудничного района г. Кемерово» по адресу пр. Шахтеров, 46 «Б».</w:t>
      </w:r>
    </w:p>
    <w:p w:rsidR="001A689A" w:rsidRDefault="001A689A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DC" w:rsidRDefault="007B47DC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DC" w:rsidRDefault="007B47DC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DC" w:rsidRDefault="007B47DC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DC" w:rsidRDefault="007B47DC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DC" w:rsidRDefault="007B47DC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562E" w:rsidRPr="00F529C9" w:rsidRDefault="0027562E" w:rsidP="00275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562E" w:rsidRPr="00F529C9" w:rsidRDefault="0027562E" w:rsidP="0027562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529C9">
        <w:rPr>
          <w:rFonts w:ascii="Times New Roman" w:eastAsia="Calibri" w:hAnsi="Times New Roman" w:cs="Times New Roman"/>
          <w:b/>
          <w:bCs/>
          <w:sz w:val="28"/>
          <w:szCs w:val="28"/>
        </w:rPr>
        <w:t>2. Участники конкурса</w:t>
      </w:r>
    </w:p>
    <w:p w:rsidR="0027562E" w:rsidRPr="00F529C9" w:rsidRDefault="0027562E" w:rsidP="002756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7562E" w:rsidRPr="00F529C9" w:rsidRDefault="0027562E" w:rsidP="002756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  <w:r w:rsidRPr="00F529C9">
        <w:rPr>
          <w:rFonts w:ascii="Times New Roman" w:eastAsia="Calibri" w:hAnsi="Times New Roman" w:cs="Times New Roman"/>
          <w:sz w:val="28"/>
          <w:szCs w:val="28"/>
        </w:rPr>
        <w:t xml:space="preserve"> проводится для детей лагерей дневного пребывания, разновозрастных отрядов, трудовых отрядов старшеклассников. Допускается как индивидуальное, так и групповое участие. </w:t>
      </w:r>
    </w:p>
    <w:p w:rsidR="0027562E" w:rsidRPr="00F529C9" w:rsidRDefault="0027562E" w:rsidP="0027562E">
      <w:pPr>
        <w:shd w:val="clear" w:color="auto" w:fill="FFFFFF"/>
        <w:tabs>
          <w:tab w:val="left" w:pos="709"/>
        </w:tabs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В каждой заявке указывается фамилия только одного педагога.</w:t>
      </w:r>
    </w:p>
    <w:p w:rsidR="0027562E" w:rsidRPr="00F529C9" w:rsidRDefault="0027562E" w:rsidP="0027562E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Педагоги обязаны провести инструктивную беседу с участниками конкурса и болельщиками, а также несут ответственность за соблюдение ими вышеназванных правил безопасности и поведения.</w:t>
      </w:r>
    </w:p>
    <w:p w:rsidR="0027562E" w:rsidRPr="00F529C9" w:rsidRDefault="0027562E" w:rsidP="0027562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Участники районного конкурса принимают на себя обязательства:</w:t>
      </w:r>
    </w:p>
    <w:p w:rsidR="0027562E" w:rsidRPr="00F529C9" w:rsidRDefault="0027562E" w:rsidP="0027562E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принимать участие в конкурсе в сроки, указанные в Положении;</w:t>
      </w:r>
    </w:p>
    <w:p w:rsidR="0027562E" w:rsidRPr="00F529C9" w:rsidRDefault="0027562E" w:rsidP="0027562E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правила поведения в МБОУ ДО «ДДТ Рудничного района г. Кемерово».</w:t>
      </w:r>
    </w:p>
    <w:p w:rsidR="0027562E" w:rsidRPr="00F529C9" w:rsidRDefault="0027562E" w:rsidP="0027562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Руководителям или сопровождающим лицам обеспечить питьевой режим для детей.</w:t>
      </w:r>
    </w:p>
    <w:p w:rsidR="0027562E" w:rsidRPr="00F529C9" w:rsidRDefault="0027562E" w:rsidP="0027562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562E" w:rsidRPr="00F529C9" w:rsidRDefault="0027562E" w:rsidP="002756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29C9">
        <w:rPr>
          <w:rFonts w:ascii="Times New Roman" w:eastAsia="Calibri" w:hAnsi="Times New Roman" w:cs="Times New Roman"/>
          <w:b/>
          <w:sz w:val="28"/>
          <w:szCs w:val="28"/>
        </w:rPr>
        <w:t>3. Технические требования к конкурсной работе.</w:t>
      </w:r>
    </w:p>
    <w:p w:rsidR="0027562E" w:rsidRPr="00F529C9" w:rsidRDefault="0027562E" w:rsidP="002756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562E" w:rsidRPr="00F529C9" w:rsidRDefault="0027562E" w:rsidP="002756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F529C9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F529C9"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  <w:r w:rsidRPr="00F529C9">
        <w:rPr>
          <w:rFonts w:ascii="Times New Roman" w:eastAsia="Calibri" w:hAnsi="Times New Roman" w:cs="Times New Roman"/>
          <w:sz w:val="28"/>
          <w:szCs w:val="28"/>
        </w:rPr>
        <w:t xml:space="preserve"> принимаются композиционно законченные проекты. Макеты выполняются на жесткой основе размером 50*50 см. К работе прилагается сопроводительная этикетка.</w:t>
      </w:r>
    </w:p>
    <w:p w:rsidR="0027562E" w:rsidRPr="00F529C9" w:rsidRDefault="0027562E" w:rsidP="00275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62E" w:rsidRPr="00F529C9" w:rsidRDefault="0027562E" w:rsidP="00275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Критерии оценки</w:t>
      </w:r>
    </w:p>
    <w:p w:rsidR="0027562E" w:rsidRPr="00F529C9" w:rsidRDefault="0027562E" w:rsidP="002756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62E" w:rsidRPr="00F529C9" w:rsidRDefault="0027562E" w:rsidP="0027562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Работы, представленные на Конкурс, оцениваются по следующим критериям: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и актуальность представленного проекта;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и научность;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содержательность и соответствие заявленной теме;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идеи, проекты, конструкции, сооружения, архитектура;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материалом, уровень самостоятельности;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функциональность и технологичность моделей и макетов;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изготовления, эстетическое оформление и дизайн работы;</w:t>
      </w:r>
    </w:p>
    <w:p w:rsidR="0027562E" w:rsidRPr="00F529C9" w:rsidRDefault="0027562E" w:rsidP="0027562E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публичного выступления.</w:t>
      </w:r>
    </w:p>
    <w:p w:rsidR="0027562E" w:rsidRPr="00F529C9" w:rsidRDefault="0027562E" w:rsidP="00275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Конкурсные работы оцениваются в возрастных категориях (категории определяются по поступившим на конкурс работам)</w:t>
      </w:r>
    </w:p>
    <w:p w:rsidR="0027562E" w:rsidRPr="00F529C9" w:rsidRDefault="0027562E" w:rsidP="002756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7562E" w:rsidRPr="00F529C9" w:rsidRDefault="0027562E" w:rsidP="0027562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529C9">
        <w:rPr>
          <w:rFonts w:ascii="Times New Roman" w:eastAsia="Calibri" w:hAnsi="Times New Roman" w:cs="Times New Roman"/>
          <w:b/>
          <w:bCs/>
          <w:sz w:val="28"/>
          <w:szCs w:val="28"/>
        </w:rPr>
        <w:t>5. Условия проведения Конкурса:</w:t>
      </w:r>
    </w:p>
    <w:p w:rsidR="0027562E" w:rsidRPr="00F529C9" w:rsidRDefault="0027562E" w:rsidP="0027562E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конкурсе является добровольным;</w:t>
      </w:r>
    </w:p>
    <w:p w:rsidR="0027562E" w:rsidRPr="00F529C9" w:rsidRDefault="0027562E" w:rsidP="0027562E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название конкурсного проекта не должно повторять названия Конкурса или номинации, по которым представлена работа;</w:t>
      </w:r>
    </w:p>
    <w:p w:rsidR="0027562E" w:rsidRPr="00F529C9" w:rsidRDefault="0027562E" w:rsidP="0027562E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участники Конкурса представляют и защищают конкурсные работы с демонстрацией и всеми необходимыми пояснениями.</w:t>
      </w:r>
    </w:p>
    <w:p w:rsidR="0027562E" w:rsidRPr="00F529C9" w:rsidRDefault="0027562E" w:rsidP="0027562E">
      <w:pPr>
        <w:shd w:val="clear" w:color="auto" w:fill="FFFFFF"/>
        <w:tabs>
          <w:tab w:val="left" w:pos="709"/>
          <w:tab w:val="left" w:pos="851"/>
          <w:tab w:val="left" w:pos="113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ознакомления жюри с конкурсными работами, все проекты размещаются в актовом зале Дома детского творчества, затем проходит защита проектов. Время выступления участников по защите конкурсной работы – не более 10 минут. Текст доклада должен быть составлен по схеме:</w:t>
      </w:r>
    </w:p>
    <w:p w:rsidR="0027562E" w:rsidRPr="00F529C9" w:rsidRDefault="0027562E" w:rsidP="0027562E">
      <w:pPr>
        <w:pStyle w:val="a3"/>
        <w:numPr>
          <w:ilvl w:val="0"/>
          <w:numId w:val="5"/>
        </w:numPr>
        <w:shd w:val="clear" w:color="auto" w:fill="FFFFFF"/>
        <w:tabs>
          <w:tab w:val="left" w:pos="709"/>
          <w:tab w:val="left" w:pos="851"/>
          <w:tab w:val="left" w:pos="113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проекта, его назначение;</w:t>
      </w:r>
    </w:p>
    <w:p w:rsidR="0027562E" w:rsidRPr="00F529C9" w:rsidRDefault="0027562E" w:rsidP="0027562E">
      <w:pPr>
        <w:pStyle w:val="a3"/>
        <w:numPr>
          <w:ilvl w:val="0"/>
          <w:numId w:val="5"/>
        </w:numPr>
        <w:shd w:val="clear" w:color="auto" w:fill="FFFFFF"/>
        <w:tabs>
          <w:tab w:val="left" w:pos="709"/>
          <w:tab w:val="left" w:pos="851"/>
          <w:tab w:val="left" w:pos="113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обоснованность выбора темы;</w:t>
      </w:r>
    </w:p>
    <w:p w:rsidR="0027562E" w:rsidRPr="00F529C9" w:rsidRDefault="0027562E" w:rsidP="0027562E">
      <w:pPr>
        <w:pStyle w:val="a3"/>
        <w:numPr>
          <w:ilvl w:val="0"/>
          <w:numId w:val="5"/>
        </w:numPr>
        <w:shd w:val="clear" w:color="auto" w:fill="FFFFFF"/>
        <w:tabs>
          <w:tab w:val="left" w:pos="709"/>
          <w:tab w:val="left" w:pos="851"/>
          <w:tab w:val="left" w:pos="113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используемые при создании макета;</w:t>
      </w:r>
    </w:p>
    <w:p w:rsidR="0027562E" w:rsidRPr="00F529C9" w:rsidRDefault="0027562E" w:rsidP="0027562E">
      <w:pPr>
        <w:pStyle w:val="a3"/>
        <w:numPr>
          <w:ilvl w:val="0"/>
          <w:numId w:val="5"/>
        </w:numPr>
        <w:shd w:val="clear" w:color="auto" w:fill="FFFFFF"/>
        <w:tabs>
          <w:tab w:val="left" w:pos="709"/>
          <w:tab w:val="left" w:pos="851"/>
          <w:tab w:val="left" w:pos="113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дальнейшего использования данного объекта.</w:t>
      </w:r>
    </w:p>
    <w:p w:rsidR="0027562E" w:rsidRPr="000633A1" w:rsidRDefault="0027562E" w:rsidP="0027562E">
      <w:pPr>
        <w:shd w:val="clear" w:color="auto" w:fill="FFFFFF"/>
        <w:tabs>
          <w:tab w:val="left" w:pos="851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районном конкурсе проектов «Город будущего» необходимо до </w:t>
      </w:r>
      <w:proofErr w:type="spellStart"/>
      <w:r w:rsidR="003E6D41" w:rsidRPr="00F529C9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до</w:t>
      </w:r>
      <w:proofErr w:type="spellEnd"/>
      <w:r w:rsidR="003E6D41" w:rsidRPr="00F529C9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="003E6D41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>09</w:t>
      </w:r>
      <w:r w:rsidR="003E6D41" w:rsidRPr="00F529C9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>.06.202</w:t>
      </w:r>
      <w:r w:rsidR="003E6D41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2, </w:t>
      </w:r>
      <w:r w:rsidR="003E6D41" w:rsidRPr="00E407FD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до</w:t>
      </w:r>
      <w:r w:rsidR="003E6D41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01.07.2022г., </w:t>
      </w:r>
      <w:r w:rsidR="003E6D41" w:rsidRPr="007720B8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до</w:t>
      </w:r>
      <w:r w:rsidR="003E6D41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</w:rPr>
        <w:t xml:space="preserve"> 11.08.2022г. </w:t>
      </w:r>
      <w:r w:rsidRPr="00F52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подать </w:t>
      </w: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заявки  в МБОУ ДО «Дом детского творчества Рудничного района г. Кемерово», по </w:t>
      </w: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F52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7" w:history="1">
        <w:r w:rsidRPr="00F529C9">
          <w:rPr>
            <w:rStyle w:val="a4"/>
            <w:rFonts w:ascii="Times New Roman" w:hAnsi="Times New Roman" w:cs="Times New Roman"/>
            <w:sz w:val="28"/>
            <w:szCs w:val="28"/>
          </w:rPr>
          <w:t>konkurs.ddt@bk.ru</w:t>
        </w:r>
      </w:hyperlink>
      <w:r w:rsidRPr="00F529C9">
        <w:rPr>
          <w:rFonts w:ascii="Times New Roman" w:hAnsi="Times New Roman" w:cs="Times New Roman"/>
          <w:sz w:val="28"/>
          <w:szCs w:val="28"/>
        </w:rPr>
        <w:t xml:space="preserve"> </w:t>
      </w: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телефон:</w:t>
      </w:r>
      <w:r w:rsidR="0002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64-22-30; ответственные: </w:t>
      </w:r>
      <w:r w:rsidR="00063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Ларионова Ксения Владимировна</w:t>
      </w:r>
      <w:r w:rsidR="00026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(июнь</w:t>
      </w:r>
      <w:r w:rsidR="003E6D41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август</w:t>
      </w:r>
      <w:r w:rsidR="0002675E">
        <w:rPr>
          <w:rFonts w:ascii="Times New Roman" w:eastAsia="Times New Roman" w:hAnsi="Times New Roman" w:cs="Times New Roman"/>
          <w:sz w:val="28"/>
          <w:szCs w:val="28"/>
          <w:lang w:eastAsia="ru-RU"/>
        </w:rPr>
        <w:t>), Евтягин Сергей Александрович, К</w:t>
      </w:r>
      <w:r w:rsidR="00E827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2675E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рсанова Елизавета Игоревна (июль)</w:t>
      </w:r>
      <w:r w:rsidR="003E6D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562E" w:rsidRPr="00F529C9" w:rsidRDefault="0027562E" w:rsidP="00275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62E" w:rsidRPr="00F529C9" w:rsidRDefault="0027562E" w:rsidP="002756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Награждение</w:t>
      </w:r>
    </w:p>
    <w:p w:rsidR="0027562E" w:rsidRPr="00F529C9" w:rsidRDefault="0027562E" w:rsidP="002756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признаются участники, которые более творчески и креативно подошли к заданиям конкурса, продумали композицию и оригинальную идею работы. При оценке работ учитывается новизна подходов, использование нестандартных методов при выполнении заданий конкурса. </w:t>
      </w:r>
    </w:p>
    <w:p w:rsidR="0027562E" w:rsidRPr="00F529C9" w:rsidRDefault="0027562E" w:rsidP="0027562E">
      <w:pPr>
        <w:shd w:val="clear" w:color="auto" w:fill="FFFFFF"/>
        <w:tabs>
          <w:tab w:val="left" w:pos="104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9C9">
        <w:rPr>
          <w:rFonts w:ascii="Times New Roman" w:eastAsia="Calibri" w:hAnsi="Times New Roman" w:cs="Times New Roman"/>
          <w:sz w:val="28"/>
          <w:szCs w:val="28"/>
        </w:rPr>
        <w:t>Победители награждаются Дипломом победителя. Всем участникам высылается протокол конкурса с указанием занятых призовых мест и фактом участия на адрес электронной почты ОУ.</w:t>
      </w:r>
    </w:p>
    <w:p w:rsidR="0027562E" w:rsidRPr="00F529C9" w:rsidRDefault="0027562E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9B6" w:rsidRDefault="000079B6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7562E" w:rsidRPr="00F529C9" w:rsidRDefault="0027562E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529C9">
        <w:rPr>
          <w:rFonts w:ascii="Times New Roman" w:eastAsia="Calibri" w:hAnsi="Times New Roman" w:cs="Times New Roman"/>
          <w:i/>
          <w:sz w:val="28"/>
          <w:szCs w:val="28"/>
        </w:rPr>
        <w:t xml:space="preserve">Образец заявки на участие в Конкурсе «Город будущего» 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4642"/>
      </w:tblGrid>
      <w:tr w:rsidR="0027562E" w:rsidRPr="00F529C9" w:rsidTr="0039378D">
        <w:trPr>
          <w:trHeight w:val="3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hd w:val="clear" w:color="auto" w:fill="FFFFFF"/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Ф.И.О. автора (авторов) проекта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3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Ф.И.О. руководителя проекта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4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hd w:val="clear" w:color="auto" w:fill="FFFFFF"/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Контактный телефон руководителя проекта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5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 xml:space="preserve">Наименование образовательного </w:t>
            </w:r>
            <w:r w:rsidRPr="00F529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учреждения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31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>Возраст, класс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3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pacing w:val="-3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 xml:space="preserve"> Название проекта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62E" w:rsidRPr="00F529C9" w:rsidTr="0039378D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27562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pacing w:val="-3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bCs/>
                <w:spacing w:val="-3"/>
                <w:sz w:val="28"/>
                <w:szCs w:val="28"/>
              </w:rPr>
              <w:t>Используемые материалы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2E" w:rsidRPr="00F529C9" w:rsidRDefault="0027562E" w:rsidP="0039378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7562E" w:rsidRPr="00F529C9" w:rsidRDefault="0027562E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7562E" w:rsidRPr="00F529C9" w:rsidRDefault="0027562E" w:rsidP="0027562E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529C9">
        <w:rPr>
          <w:rFonts w:ascii="Times New Roman" w:eastAsia="Calibri" w:hAnsi="Times New Roman" w:cs="Times New Roman"/>
          <w:i/>
          <w:sz w:val="28"/>
          <w:szCs w:val="28"/>
        </w:rPr>
        <w:t xml:space="preserve">Образец </w:t>
      </w:r>
      <w:r w:rsidR="000079B6" w:rsidRPr="00F529C9">
        <w:rPr>
          <w:rFonts w:ascii="Times New Roman" w:eastAsia="Calibri" w:hAnsi="Times New Roman" w:cs="Times New Roman"/>
          <w:i/>
          <w:sz w:val="28"/>
          <w:szCs w:val="28"/>
        </w:rPr>
        <w:t>сопроводительной этикетки творческой работы</w:t>
      </w:r>
    </w:p>
    <w:tbl>
      <w:tblPr>
        <w:tblpPr w:leftFromText="180" w:rightFromText="180" w:bottomFromText="160" w:vertAnchor="text" w:horzAnchor="margin" w:tblpY="21"/>
        <w:tblOverlap w:val="never"/>
        <w:tblW w:w="0" w:type="auto"/>
        <w:tblBorders>
          <w:top w:val="thinThickThinSmallGap" w:sz="24" w:space="0" w:color="auto"/>
          <w:left w:val="thinThickThinSmallGap" w:sz="24" w:space="0" w:color="auto"/>
          <w:bottom w:val="single" w:sz="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408"/>
      </w:tblGrid>
      <w:tr w:rsidR="000079B6" w:rsidRPr="00F529C9" w:rsidTr="000079B6">
        <w:trPr>
          <w:trHeight w:val="1723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9B6" w:rsidRPr="00F529C9" w:rsidRDefault="000079B6" w:rsidP="000079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работы</w:t>
            </w:r>
          </w:p>
          <w:p w:rsidR="000079B6" w:rsidRPr="00F529C9" w:rsidRDefault="000079B6" w:rsidP="000079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sz w:val="28"/>
                <w:szCs w:val="28"/>
              </w:rPr>
              <w:t>Ф.И. автора или группы детей, возраст, класс</w:t>
            </w:r>
          </w:p>
          <w:p w:rsidR="000079B6" w:rsidRPr="00F529C9" w:rsidRDefault="000079B6" w:rsidP="000079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образовательного учреждения</w:t>
            </w:r>
          </w:p>
          <w:p w:rsidR="000079B6" w:rsidRPr="00F529C9" w:rsidRDefault="000079B6" w:rsidP="000079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9C9">
              <w:rPr>
                <w:rFonts w:ascii="Times New Roman" w:eastAsia="Calibri" w:hAnsi="Times New Roman" w:cs="Times New Roman"/>
                <w:sz w:val="28"/>
                <w:szCs w:val="28"/>
              </w:rPr>
              <w:t>Ф.И.О. педагога</w:t>
            </w:r>
          </w:p>
        </w:tc>
      </w:tr>
    </w:tbl>
    <w:p w:rsidR="0039378D" w:rsidRDefault="0039378D"/>
    <w:sectPr w:rsidR="0039378D" w:rsidSect="00E827C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3AD1"/>
    <w:multiLevelType w:val="hybridMultilevel"/>
    <w:tmpl w:val="4DA88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E7036"/>
    <w:multiLevelType w:val="hybridMultilevel"/>
    <w:tmpl w:val="0FFE0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A7F14"/>
    <w:multiLevelType w:val="hybridMultilevel"/>
    <w:tmpl w:val="01A6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6A196D"/>
    <w:multiLevelType w:val="hybridMultilevel"/>
    <w:tmpl w:val="4EF81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81AF2"/>
    <w:multiLevelType w:val="hybridMultilevel"/>
    <w:tmpl w:val="CC00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41054"/>
    <w:multiLevelType w:val="hybridMultilevel"/>
    <w:tmpl w:val="96FC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45"/>
    <w:rsid w:val="000079B6"/>
    <w:rsid w:val="0002675E"/>
    <w:rsid w:val="000633A1"/>
    <w:rsid w:val="00097984"/>
    <w:rsid w:val="001054DC"/>
    <w:rsid w:val="001A689A"/>
    <w:rsid w:val="00200845"/>
    <w:rsid w:val="0027562E"/>
    <w:rsid w:val="002F734E"/>
    <w:rsid w:val="0039378D"/>
    <w:rsid w:val="003E6D41"/>
    <w:rsid w:val="004D0139"/>
    <w:rsid w:val="007720B8"/>
    <w:rsid w:val="007B47DC"/>
    <w:rsid w:val="0088274A"/>
    <w:rsid w:val="00925ED7"/>
    <w:rsid w:val="00940D0C"/>
    <w:rsid w:val="00981AF4"/>
    <w:rsid w:val="00A5280B"/>
    <w:rsid w:val="00B775EF"/>
    <w:rsid w:val="00CE30B0"/>
    <w:rsid w:val="00D5563D"/>
    <w:rsid w:val="00D6549D"/>
    <w:rsid w:val="00DC6141"/>
    <w:rsid w:val="00E407FD"/>
    <w:rsid w:val="00E8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6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56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6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56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onkurs.ddt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15</cp:revision>
  <dcterms:created xsi:type="dcterms:W3CDTF">2022-05-11T06:38:00Z</dcterms:created>
  <dcterms:modified xsi:type="dcterms:W3CDTF">2022-06-06T08:15:00Z</dcterms:modified>
</cp:coreProperties>
</file>