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8156" w14:textId="10B033B4" w:rsidR="0082634B" w:rsidRPr="0082634B" w:rsidRDefault="000136E6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556F25" wp14:editId="34D3DA41">
            <wp:simplePos x="0" y="0"/>
            <wp:positionH relativeFrom="page">
              <wp:posOffset>-304800</wp:posOffset>
            </wp:positionH>
            <wp:positionV relativeFrom="paragraph">
              <wp:posOffset>-720090</wp:posOffset>
            </wp:positionV>
            <wp:extent cx="7939776" cy="106680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333" cy="1067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B7C55" w14:textId="5CB74E7A" w:rsidR="0082634B" w:rsidRPr="0082634B" w:rsidRDefault="0082634B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084DBCA6" w14:textId="504F63B0" w:rsidR="0082634B" w:rsidRPr="0082634B" w:rsidRDefault="0082634B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Директор МБОУ ДО</w:t>
      </w:r>
    </w:p>
    <w:p w14:paraId="294AD1D8" w14:textId="77777777" w:rsidR="0082634B" w:rsidRPr="0082634B" w:rsidRDefault="0082634B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«ДДТ Рудничного </w:t>
      </w:r>
    </w:p>
    <w:p w14:paraId="36612562" w14:textId="77777777" w:rsidR="0082634B" w:rsidRPr="0082634B" w:rsidRDefault="0082634B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г. Кемерово»  </w:t>
      </w:r>
    </w:p>
    <w:p w14:paraId="47E3F93E" w14:textId="77777777" w:rsidR="0082634B" w:rsidRPr="0082634B" w:rsidRDefault="0082634B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И.А. </w:t>
      </w:r>
      <w:proofErr w:type="spellStart"/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Волошко</w:t>
      </w:r>
      <w:proofErr w:type="spellEnd"/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</w:t>
      </w:r>
    </w:p>
    <w:p w14:paraId="0FDD94CC" w14:textId="77777777" w:rsidR="0082634B" w:rsidRPr="0082634B" w:rsidRDefault="0082634B" w:rsidP="0082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__________2023 года                                                                                                                                                  </w:t>
      </w:r>
    </w:p>
    <w:p w14:paraId="42A1FE59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76490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3FC9C60C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sz w:val="24"/>
          <w:szCs w:val="24"/>
        </w:rPr>
        <w:t xml:space="preserve">о районном Конкурсе мастер-классов ИЗО и ДПИ для педагогов и детей </w:t>
      </w:r>
    </w:p>
    <w:p w14:paraId="3ABF9D1E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«Квартал ремёсел»</w:t>
      </w:r>
    </w:p>
    <w:p w14:paraId="63FB4ACF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sz w:val="24"/>
          <w:szCs w:val="24"/>
        </w:rPr>
        <w:t>для образовательных учреждений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Рудничного</w:t>
      </w:r>
      <w:r w:rsidRPr="0082634B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г. Кемерово.</w:t>
      </w:r>
    </w:p>
    <w:p w14:paraId="3A71C8E8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3540BA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Цель Конкурса </w:t>
      </w:r>
    </w:p>
    <w:p w14:paraId="2800EE3F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2634B">
        <w:rPr>
          <w:rFonts w:ascii="Times New Roman" w:eastAsia="Calibri" w:hAnsi="Times New Roman" w:cs="Times New Roman"/>
          <w:bCs/>
          <w:sz w:val="24"/>
          <w:szCs w:val="24"/>
        </w:rPr>
        <w:t>Содействие организации учебной и досуговой деятельности</w:t>
      </w: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 распространение опыта в области </w:t>
      </w:r>
      <w:r w:rsidRPr="0082634B">
        <w:rPr>
          <w:rFonts w:ascii="Times New Roman" w:eastAsia="Calibri" w:hAnsi="Times New Roman" w:cs="Times New Roman"/>
          <w:sz w:val="24"/>
          <w:szCs w:val="24"/>
        </w:rPr>
        <w:t>изобразительного и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искусства.</w:t>
      </w: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6C0B616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>Задачи Конкурса</w:t>
      </w:r>
    </w:p>
    <w:p w14:paraId="6A16439B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1.2. Использовать возможности Конкурса для формирования положительного отношения к интересным увлечениям изобразительным и декоративно-прикладным искусством. </w:t>
      </w:r>
    </w:p>
    <w:p w14:paraId="732C7470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sz w:val="24"/>
          <w:szCs w:val="24"/>
        </w:rPr>
        <w:t>1.3.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организации творческой деятельности педагогов и детей.</w:t>
      </w:r>
    </w:p>
    <w:p w14:paraId="0B7BD272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82634B">
        <w:rPr>
          <w:rFonts w:ascii="Times New Roman" w:eastAsia="Calibri" w:hAnsi="Times New Roman" w:cs="Times New Roman"/>
          <w:bCs/>
          <w:sz w:val="24"/>
          <w:szCs w:val="24"/>
        </w:rPr>
        <w:t>Продемонстрировать приемы, раскрывающие творческий потенциал участников Конкурса, как мастеров.</w:t>
      </w:r>
    </w:p>
    <w:p w14:paraId="2845064E" w14:textId="77777777" w:rsidR="0082634B" w:rsidRPr="0082634B" w:rsidRDefault="0082634B" w:rsidP="008263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iCs/>
          <w:sz w:val="24"/>
          <w:szCs w:val="24"/>
        </w:rPr>
        <w:t>Сроки проведения Конкурса</w:t>
      </w:r>
      <w:r w:rsidRPr="0082634B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7B0F9C39" w14:textId="77777777" w:rsidR="0082634B" w:rsidRPr="0082634B" w:rsidRDefault="0082634B" w:rsidP="008263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Дата проведения: 15 июня; 06 июля; </w:t>
      </w:r>
      <w:r w:rsidRPr="008263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</w:p>
    <w:p w14:paraId="20E93843" w14:textId="77777777" w:rsidR="0082634B" w:rsidRPr="0082634B" w:rsidRDefault="0082634B" w:rsidP="008263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подачи заявок на участие: 09 июня; 01 июля; 10 августа до15.00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Место проведения: МБОУ ДО «ДДТ Рудничного района г. Кемерово»</w:t>
      </w:r>
    </w:p>
    <w:p w14:paraId="2E201811" w14:textId="77777777" w:rsidR="0082634B" w:rsidRPr="0082634B" w:rsidRDefault="0082634B" w:rsidP="0082634B">
      <w:pPr>
        <w:spacing w:after="0" w:line="276" w:lineRule="auto"/>
        <w:ind w:left="993"/>
        <w:rPr>
          <w:rFonts w:ascii="Times New Roman" w:eastAsia="Calibri" w:hAnsi="Times New Roman" w:cs="Times New Roman"/>
        </w:rPr>
      </w:pP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</w:t>
      </w:r>
      <w:proofErr w:type="gramStart"/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  <w:r w:rsidRPr="0082634B">
        <w:rPr>
          <w:rFonts w:ascii="Times New Roman" w:eastAsia="Calibri" w:hAnsi="Times New Roman" w:cs="Times New Roman"/>
        </w:rPr>
        <w:t xml:space="preserve">   </w:t>
      </w:r>
      <w:proofErr w:type="gramEnd"/>
      <w:r w:rsidRPr="0082634B">
        <w:rPr>
          <w:rFonts w:ascii="Times New Roman" w:eastAsia="Calibri" w:hAnsi="Times New Roman" w:cs="Times New Roman"/>
        </w:rPr>
        <w:t xml:space="preserve"> 10.30-10.45- подготовка участников к Конкурсу</w:t>
      </w:r>
    </w:p>
    <w:p w14:paraId="204800B8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</w:rPr>
      </w:pPr>
      <w:r w:rsidRPr="0082634B">
        <w:rPr>
          <w:rFonts w:ascii="Times New Roman" w:eastAsia="Calibri" w:hAnsi="Times New Roman" w:cs="Times New Roman"/>
        </w:rPr>
        <w:t xml:space="preserve">                                                    10.45-11.30-ведение Конкурса</w:t>
      </w:r>
    </w:p>
    <w:p w14:paraId="055063B2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</w:rPr>
      </w:pPr>
      <w:r w:rsidRPr="0082634B">
        <w:rPr>
          <w:rFonts w:ascii="Times New Roman" w:eastAsia="Calibri" w:hAnsi="Times New Roman" w:cs="Times New Roman"/>
        </w:rPr>
        <w:t xml:space="preserve">                                                    11.30-11.40- подведение итогов</w:t>
      </w:r>
    </w:p>
    <w:p w14:paraId="780D56C3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</w:rPr>
      </w:pPr>
      <w:r w:rsidRPr="0082634B">
        <w:rPr>
          <w:rFonts w:ascii="Times New Roman" w:eastAsia="Calibri" w:hAnsi="Times New Roman" w:cs="Times New Roman"/>
        </w:rPr>
        <w:t xml:space="preserve">                                                    11.40-11.45- награждение</w:t>
      </w:r>
    </w:p>
    <w:p w14:paraId="32C67266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</w:rPr>
      </w:pPr>
      <w:r w:rsidRPr="0082634B">
        <w:rPr>
          <w:rFonts w:ascii="Times New Roman" w:eastAsia="Calibri" w:hAnsi="Times New Roman" w:cs="Times New Roman"/>
        </w:rPr>
        <w:t xml:space="preserve">                                                    11.45-12.00- уборка рабочего места</w:t>
      </w:r>
    </w:p>
    <w:p w14:paraId="021F7AC4" w14:textId="77777777" w:rsidR="0082634B" w:rsidRPr="0082634B" w:rsidRDefault="0082634B" w:rsidP="0082634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CB55E2A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>3. Условия и порядок проведения</w:t>
      </w:r>
    </w:p>
    <w:p w14:paraId="24EA2423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1 .Участниками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районного Конкурса являются дети в возрасте 7-18 лет и педагоги ОУ Рудничного района.</w:t>
      </w:r>
    </w:p>
    <w:p w14:paraId="457929FF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3.2. Районный Конкурс проводится по следующим номинациям: </w:t>
      </w:r>
    </w:p>
    <w:p w14:paraId="544CFDAE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•  "Мой мастер-класс детям"; </w:t>
      </w:r>
      <w:r w:rsidRPr="0082634B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•  "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Мой мастер-класс мастерам"; </w:t>
      </w:r>
      <w:r w:rsidRPr="0082634B">
        <w:rPr>
          <w:rFonts w:ascii="Times New Roman" w:eastAsia="Calibri" w:hAnsi="Times New Roman" w:cs="Times New Roman"/>
          <w:sz w:val="24"/>
          <w:szCs w:val="24"/>
        </w:rPr>
        <w:br/>
        <w:t xml:space="preserve">•  "Я мастер"; </w:t>
      </w:r>
    </w:p>
    <w:p w14:paraId="28ACDCDF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•  "Мастер вдохновения"; </w:t>
      </w:r>
      <w:r w:rsidRPr="0082634B">
        <w:rPr>
          <w:rFonts w:ascii="Times New Roman" w:eastAsia="Calibri" w:hAnsi="Times New Roman" w:cs="Times New Roman"/>
          <w:sz w:val="24"/>
          <w:szCs w:val="24"/>
        </w:rPr>
        <w:br/>
      </w: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4</w:t>
      </w:r>
      <w:r w:rsidRPr="0082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требования, предъявляемые к творческим работам</w:t>
      </w:r>
    </w:p>
    <w:p w14:paraId="0AA216A1" w14:textId="77777777" w:rsidR="0082634B" w:rsidRPr="0082634B" w:rsidRDefault="0082634B" w:rsidP="008263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ярко выраженная форма ученичества у мастера. То есть мастер передает участникам опыт, мастерство, искусство в точном смысле – путем прямого и комментированного показа приемов работы. Главное в технологии проведения мастер-класса – не сообщать информацию, а передавать способ работы. Получение знаний участниками происходит в форме открытий, проб, овладения теми способами и методами, 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передаются мастером, причем такими характерными приемами, какие присущи только этому мастеру (так называемыми “изюминками”).</w:t>
      </w:r>
    </w:p>
    <w:p w14:paraId="074ADA23" w14:textId="77777777" w:rsidR="0082634B" w:rsidRPr="0082634B" w:rsidRDefault="0082634B" w:rsidP="0082634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готовятся поделиться опытом и технологией изготовления    поделки из различных материалов, самого разнообразного направления: природный материал, конструирование, лепка, вязание, вышивка, аппликация, вырезание по дереву, поделки из бумаги, бросового материала, различные техники рисования и т.д. Для участия мастера могут использовать заимствованные идеи, интернет- ресурсы. Участник изготавливает изделие в рамках регламента конкурса. Для создания равных условий среди конкурсантов, домашние заготовки элементов конкурсного экспоната не допускаются.</w:t>
      </w:r>
    </w:p>
    <w:p w14:paraId="5D9F144E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•  </w:t>
      </w:r>
      <w:r w:rsidRPr="0082634B"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"</w:t>
      </w:r>
      <w:r w:rsidRPr="0082634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Мой мастер-класс детям"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34B">
        <w:rPr>
          <w:rFonts w:ascii="Times New Roman" w:eastAsia="Calibri" w:hAnsi="Times New Roman" w:cs="Times New Roman"/>
          <w:sz w:val="24"/>
          <w:szCs w:val="24"/>
        </w:rPr>
        <w:t>участником является педагог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Мастер – класс представляемый на Конкурс рассчитан на группу детей в составе примерно 4-5 человек 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( группу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участник должен организовать сам). Образец готового изделия и все необходимые материалы, инструменты для творчества участник привозит с собой.</w:t>
      </w:r>
    </w:p>
    <w:p w14:paraId="3ADAD8E4" w14:textId="77777777" w:rsidR="0082634B" w:rsidRPr="0082634B" w:rsidRDefault="0082634B" w:rsidP="00826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•  </w:t>
      </w:r>
      <w:r w:rsidRPr="0082634B"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34B">
        <w:rPr>
          <w:rFonts w:ascii="Times New Roman" w:eastAsia="Calibri" w:hAnsi="Times New Roman" w:cs="Times New Roman"/>
          <w:b/>
          <w:sz w:val="24"/>
          <w:szCs w:val="24"/>
          <w:u w:val="single"/>
        </w:rPr>
        <w:t>" Мой мастер-класс мастерам"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34B">
        <w:rPr>
          <w:rFonts w:ascii="Times New Roman" w:eastAsia="Calibri" w:hAnsi="Times New Roman" w:cs="Times New Roman"/>
          <w:sz w:val="24"/>
          <w:szCs w:val="24"/>
        </w:rPr>
        <w:t>участником является педагог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Мастер – 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представляемый на Конкурс рассчитан на группу педагогов в составе примерно 4-5 человек. Образец готового изделия и все необходимые материалы, инструменты для творчества участник привозит с собой.</w:t>
      </w:r>
    </w:p>
    <w:p w14:paraId="78BF7386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•  </w:t>
      </w:r>
      <w:r w:rsidRPr="0082634B"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34B">
        <w:rPr>
          <w:rFonts w:ascii="Times New Roman" w:eastAsia="Calibri" w:hAnsi="Times New Roman" w:cs="Times New Roman"/>
          <w:b/>
          <w:sz w:val="24"/>
          <w:szCs w:val="24"/>
          <w:u w:val="single"/>
        </w:rPr>
        <w:t>"Я мастер"</w:t>
      </w:r>
      <w:r w:rsidRPr="008263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634B">
        <w:rPr>
          <w:rFonts w:ascii="Times New Roman" w:eastAsia="Calibri" w:hAnsi="Times New Roman" w:cs="Times New Roman"/>
          <w:sz w:val="24"/>
          <w:szCs w:val="24"/>
        </w:rPr>
        <w:t>участником является ребенок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Мастер – 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представляемый на Конкурс рассчитан на группу детей в составе примерно 4-5 человек (группу должен организовать педагог – руководитель участника). Образец готового изделия и все необходимые материалы, инструменты для творчества участник привозит с собой.</w:t>
      </w:r>
    </w:p>
    <w:p w14:paraId="63BFCD92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E3779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•  </w:t>
      </w:r>
      <w:r w:rsidRPr="0082634B"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34B">
        <w:rPr>
          <w:rFonts w:ascii="Times New Roman" w:eastAsia="Calibri" w:hAnsi="Times New Roman" w:cs="Times New Roman"/>
          <w:b/>
          <w:sz w:val="24"/>
          <w:szCs w:val="24"/>
          <w:u w:val="single"/>
        </w:rPr>
        <w:t>"Мастер вдохновения"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участником является ребенок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Мастер – 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представляемый на Конкурс не рассчитан на группу обучающихся. 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Участник  Конкурса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 выполняет индивидуально задуманное за ранее изделие, демонстрируя технику изготовления, свое творчество, фантазию и  мастерство зрителям и членам жюри. Все необходимые материалы, инструменты для творчества участник привозит с собой.</w:t>
      </w:r>
    </w:p>
    <w:p w14:paraId="7DE30A33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A0B404A" w14:textId="77777777" w:rsidR="0082634B" w:rsidRPr="0082634B" w:rsidRDefault="0082634B" w:rsidP="0082634B">
      <w:pPr>
        <w:tabs>
          <w:tab w:val="left" w:pos="326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оценки</w:t>
      </w:r>
    </w:p>
    <w:p w14:paraId="6CAE10CD" w14:textId="77777777" w:rsidR="0082634B" w:rsidRPr="0082634B" w:rsidRDefault="0082634B" w:rsidP="0082634B">
      <w:pPr>
        <w:tabs>
          <w:tab w:val="left" w:pos="32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>5.1. Соответствие условиям Конкурса, выбранной номинации;</w:t>
      </w:r>
    </w:p>
    <w:p w14:paraId="6CC771F8" w14:textId="77777777" w:rsidR="0082634B" w:rsidRPr="0082634B" w:rsidRDefault="0082634B" w:rsidP="0082634B">
      <w:pPr>
        <w:tabs>
          <w:tab w:val="left" w:pos="32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Общее впечатление от работы;</w:t>
      </w:r>
      <w:r w:rsidRPr="0082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A6C2DB5" w14:textId="77777777" w:rsidR="0082634B" w:rsidRPr="0082634B" w:rsidRDefault="0082634B" w:rsidP="0082634B">
      <w:pPr>
        <w:tabs>
          <w:tab w:val="left" w:pos="32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Новизна, целесообразность использования, оригинальность идеи;</w:t>
      </w:r>
    </w:p>
    <w:p w14:paraId="632240E8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r w:rsidRPr="0082634B">
        <w:rPr>
          <w:rFonts w:ascii="Times New Roman" w:eastAsia="Calibri" w:hAnsi="Times New Roman" w:cs="Times New Roman"/>
          <w:sz w:val="24"/>
          <w:szCs w:val="24"/>
        </w:rPr>
        <w:t>Богатство воображения и творческий подход мастера;</w:t>
      </w:r>
    </w:p>
    <w:p w14:paraId="3421016A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 Общий позитивный настрой работы, заинтересованность, сотворчество, взаимопомощь;</w:t>
      </w:r>
    </w:p>
    <w:p w14:paraId="71400005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5.6.  Равенство всех присутствующих, мастер не должен быть “над”, </w:t>
      </w:r>
      <w:proofErr w:type="spellStart"/>
      <w:r w:rsidRPr="0082634B">
        <w:rPr>
          <w:rFonts w:ascii="Times New Roman" w:eastAsia="Calibri" w:hAnsi="Times New Roman" w:cs="Times New Roman"/>
          <w:sz w:val="24"/>
          <w:szCs w:val="24"/>
        </w:rPr>
        <w:t>безоценочность</w:t>
      </w:r>
      <w:proofErr w:type="spellEnd"/>
      <w:r w:rsidRPr="0082634B">
        <w:rPr>
          <w:rFonts w:ascii="Times New Roman" w:eastAsia="Calibri" w:hAnsi="Times New Roman" w:cs="Times New Roman"/>
          <w:sz w:val="24"/>
          <w:szCs w:val="24"/>
        </w:rPr>
        <w:t>, отсутствие критических замечаний в адрес участников;</w:t>
      </w:r>
    </w:p>
    <w:p w14:paraId="3F4DA8B7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>5.7. Регламент (45 минут).</w:t>
      </w:r>
    </w:p>
    <w:p w14:paraId="214E59B6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D45DCD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>6. Подведение итогов, награждение.</w:t>
      </w:r>
    </w:p>
    <w:p w14:paraId="4F1F74A3" w14:textId="77777777" w:rsidR="0082634B" w:rsidRPr="0082634B" w:rsidRDefault="0082634B" w:rsidP="0082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6.1. В каждой номинации определяются </w:t>
      </w:r>
      <w:proofErr w:type="gramStart"/>
      <w:r w:rsidRPr="0082634B">
        <w:rPr>
          <w:rFonts w:ascii="Times New Roman" w:eastAsia="Calibri" w:hAnsi="Times New Roman" w:cs="Times New Roman"/>
          <w:sz w:val="24"/>
          <w:szCs w:val="24"/>
        </w:rPr>
        <w:t>победители  Конкурса</w:t>
      </w:r>
      <w:proofErr w:type="gramEnd"/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(1,2,3 место).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все ОУ района принявшие участие получают протокол результатов по </w:t>
      </w:r>
      <w:proofErr w:type="spellStart"/>
      <w:proofErr w:type="gramStart"/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proofErr w:type="gramEnd"/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82634B">
        <w:rPr>
          <w:rFonts w:ascii="Times New Roman" w:eastAsia="Calibri" w:hAnsi="Times New Roman" w:cs="Times New Roman"/>
        </w:rPr>
        <w:t xml:space="preserve"> заверенный заместителем начальника управления  образования администрации г. Кемерово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дней. </w:t>
      </w:r>
    </w:p>
    <w:p w14:paraId="04CA7207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Подача заявки.</w:t>
      </w:r>
    </w:p>
    <w:p w14:paraId="65851DBA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7.1. Заявки на участие принимаются на эл. адрес </w:t>
      </w:r>
      <w:hyperlink r:id="rId6" w:history="1">
        <w:r w:rsidRPr="00826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leto-kanikul@mail.ru</w:t>
        </w:r>
      </w:hyperlink>
      <w:r w:rsidRPr="0082634B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«</w:t>
      </w:r>
      <w:r w:rsidRPr="0082634B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Квартал ремёсел</w:t>
      </w: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в установленные сроки. </w:t>
      </w:r>
    </w:p>
    <w:p w14:paraId="3ED268B3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0765BC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анкеты – заявки  </w:t>
      </w:r>
    </w:p>
    <w:p w14:paraId="1BD69472" w14:textId="77777777" w:rsidR="0082634B" w:rsidRPr="0082634B" w:rsidRDefault="0082634B" w:rsidP="0082634B">
      <w:pPr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iCs/>
          <w:sz w:val="24"/>
          <w:szCs w:val="24"/>
        </w:rPr>
        <w:t>В оргкомитет</w:t>
      </w:r>
    </w:p>
    <w:p w14:paraId="1209A745" w14:textId="77777777" w:rsidR="0082634B" w:rsidRPr="0082634B" w:rsidRDefault="0082634B" w:rsidP="0082634B">
      <w:pPr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районного Конкурса</w:t>
      </w:r>
    </w:p>
    <w:p w14:paraId="1762AAFB" w14:textId="77777777" w:rsidR="0082634B" w:rsidRPr="0082634B" w:rsidRDefault="0082634B" w:rsidP="0082634B">
      <w:pPr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iCs/>
          <w:sz w:val="24"/>
          <w:szCs w:val="24"/>
        </w:rPr>
        <w:t>«Квартал ремёсел»</w:t>
      </w:r>
    </w:p>
    <w:p w14:paraId="3F461967" w14:textId="77777777" w:rsidR="0082634B" w:rsidRPr="0082634B" w:rsidRDefault="0082634B" w:rsidP="008263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>Полное название учреждения, адрес, факс, телефон.</w:t>
      </w:r>
    </w:p>
    <w:p w14:paraId="7F49636C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-33"/>
        <w:tblW w:w="1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126"/>
        <w:gridCol w:w="3686"/>
        <w:gridCol w:w="1877"/>
        <w:gridCol w:w="596"/>
      </w:tblGrid>
      <w:tr w:rsidR="0082634B" w:rsidRPr="0082634B" w14:paraId="4C9557D4" w14:textId="77777777" w:rsidTr="00EF2771">
        <w:trPr>
          <w:trHeight w:val="315"/>
        </w:trPr>
        <w:tc>
          <w:tcPr>
            <w:tcW w:w="1526" w:type="dxa"/>
          </w:tcPr>
          <w:p w14:paraId="3D7832BA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Calibri" w:hAnsi="Times New Roman" w:cs="Times New Roman"/>
              </w:rPr>
              <w:t xml:space="preserve">Номинация            </w:t>
            </w:r>
          </w:p>
        </w:tc>
        <w:tc>
          <w:tcPr>
            <w:tcW w:w="2268" w:type="dxa"/>
          </w:tcPr>
          <w:p w14:paraId="473ED33A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2634B">
              <w:rPr>
                <w:rFonts w:ascii="Times New Roman" w:eastAsia="Calibri" w:hAnsi="Times New Roman" w:cs="Times New Roman"/>
              </w:rPr>
              <w:t>Название  работы</w:t>
            </w:r>
            <w:proofErr w:type="gramEnd"/>
            <w:r w:rsidRPr="0082634B">
              <w:rPr>
                <w:rFonts w:ascii="Times New Roman" w:eastAsia="Times New Roman" w:hAnsi="Times New Roman" w:cs="Times New Roman"/>
                <w:lang w:eastAsia="ru-RU"/>
              </w:rPr>
              <w:t xml:space="preserve"> (мастер-класса)</w:t>
            </w:r>
            <w:r w:rsidRPr="0082634B">
              <w:rPr>
                <w:rFonts w:ascii="Times New Roman" w:eastAsia="Calibri" w:hAnsi="Times New Roman" w:cs="Times New Roman"/>
              </w:rPr>
              <w:t>, техника исполнения</w:t>
            </w:r>
          </w:p>
        </w:tc>
        <w:tc>
          <w:tcPr>
            <w:tcW w:w="2126" w:type="dxa"/>
          </w:tcPr>
          <w:p w14:paraId="503A20C0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Calibri" w:hAnsi="Times New Roman" w:cs="Times New Roman"/>
              </w:rPr>
              <w:t>Ф.И.О. участника, полных лет.</w:t>
            </w:r>
          </w:p>
          <w:p w14:paraId="610746EE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Times New Roman" w:hAnsi="Times New Roman" w:cs="Times New Roman"/>
                <w:lang w:eastAsia="ru-RU"/>
              </w:rPr>
              <w:t>Контактный тел.</w:t>
            </w:r>
          </w:p>
        </w:tc>
        <w:tc>
          <w:tcPr>
            <w:tcW w:w="3686" w:type="dxa"/>
          </w:tcPr>
          <w:p w14:paraId="6F3908DA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Calibri" w:hAnsi="Times New Roman" w:cs="Times New Roman"/>
              </w:rPr>
              <w:t>Ф.И.О. педагога</w:t>
            </w:r>
          </w:p>
          <w:p w14:paraId="7A157EB7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82634B">
              <w:rPr>
                <w:rFonts w:ascii="Times New Roman" w:eastAsia="Calibri" w:hAnsi="Times New Roman" w:cs="Times New Roman"/>
              </w:rPr>
              <w:t xml:space="preserve"> </w:t>
            </w:r>
            <w:r w:rsidRPr="0082634B">
              <w:rPr>
                <w:rFonts w:ascii="Times New Roman" w:eastAsia="Calibri" w:hAnsi="Times New Roman" w:cs="Times New Roman"/>
                <w:i/>
              </w:rPr>
              <w:t>(только для номинаций «Я мастер", Мастер Вдохновения").</w:t>
            </w:r>
          </w:p>
          <w:p w14:paraId="25AB257F" w14:textId="77777777" w:rsidR="0082634B" w:rsidRPr="0082634B" w:rsidRDefault="0082634B" w:rsidP="0082634B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Times New Roman" w:hAnsi="Times New Roman" w:cs="Times New Roman"/>
                <w:lang w:eastAsia="ru-RU"/>
              </w:rPr>
              <w:t>Контактный тел.</w:t>
            </w:r>
          </w:p>
        </w:tc>
        <w:tc>
          <w:tcPr>
            <w:tcW w:w="1877" w:type="dxa"/>
          </w:tcPr>
          <w:p w14:paraId="31CA4C15" w14:textId="77777777" w:rsidR="0082634B" w:rsidRPr="0082634B" w:rsidRDefault="0082634B" w:rsidP="0082634B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Calibri" w:hAnsi="Times New Roman" w:cs="Times New Roman"/>
              </w:rPr>
              <w:t>Количество приглашенных Вами зрителей</w:t>
            </w:r>
          </w:p>
          <w:p w14:paraId="38D59E64" w14:textId="77777777" w:rsidR="0082634B" w:rsidRPr="0082634B" w:rsidRDefault="0082634B" w:rsidP="0082634B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634B">
              <w:rPr>
                <w:rFonts w:ascii="Times New Roman" w:eastAsia="Calibri" w:hAnsi="Times New Roman" w:cs="Times New Roman"/>
              </w:rPr>
              <w:t>(дети, педагоги)</w:t>
            </w:r>
          </w:p>
        </w:tc>
        <w:tc>
          <w:tcPr>
            <w:tcW w:w="596" w:type="dxa"/>
            <w:vMerge w:val="restart"/>
            <w:tcBorders>
              <w:top w:val="nil"/>
            </w:tcBorders>
          </w:tcPr>
          <w:p w14:paraId="762A3738" w14:textId="77777777" w:rsidR="0082634B" w:rsidRPr="0082634B" w:rsidRDefault="0082634B" w:rsidP="0082634B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34B" w:rsidRPr="0082634B" w14:paraId="6D2BF02F" w14:textId="77777777" w:rsidTr="00EF2771">
        <w:trPr>
          <w:trHeight w:val="547"/>
        </w:trPr>
        <w:tc>
          <w:tcPr>
            <w:tcW w:w="1526" w:type="dxa"/>
          </w:tcPr>
          <w:p w14:paraId="18573CDB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6530E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D3474" w14:textId="77777777" w:rsidR="0082634B" w:rsidRPr="0082634B" w:rsidRDefault="0082634B" w:rsidP="00826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81FCFC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D34E40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26DCD16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bottom w:val="nil"/>
            </w:tcBorders>
          </w:tcPr>
          <w:p w14:paraId="396184AF" w14:textId="77777777" w:rsidR="0082634B" w:rsidRPr="0082634B" w:rsidRDefault="0082634B" w:rsidP="008263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AA2745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Подпись, печать директора ОУ                                      </w:t>
      </w:r>
    </w:p>
    <w:p w14:paraId="1FB166FF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   </w:t>
      </w:r>
    </w:p>
    <w:p w14:paraId="73C911CF" w14:textId="77777777" w:rsidR="0082634B" w:rsidRPr="0082634B" w:rsidRDefault="0082634B" w:rsidP="0082634B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82634B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Адрес Оргкомитета Конкурса «Квартал ремёсел»</w:t>
      </w:r>
    </w:p>
    <w:p w14:paraId="03BD35DA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г. Кемерово, пр. Шахтеров, 46 «Б», МБОУ ДОД </w:t>
      </w:r>
      <w:proofErr w:type="gramStart"/>
      <w:r w:rsidRPr="0082634B">
        <w:rPr>
          <w:rFonts w:ascii="Times New Roman" w:eastAsia="Calibri" w:hAnsi="Times New Roman" w:cs="Times New Roman"/>
          <w:bCs/>
          <w:iCs/>
          <w:sz w:val="24"/>
          <w:szCs w:val="24"/>
        </w:rPr>
        <w:t>« Дом</w:t>
      </w:r>
      <w:proofErr w:type="gramEnd"/>
      <w:r w:rsidRPr="008263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детского творчества</w:t>
      </w:r>
      <w:r w:rsidRPr="0082634B">
        <w:rPr>
          <w:rFonts w:ascii="Times New Roman" w:eastAsia="Calibri" w:hAnsi="Times New Roman" w:cs="Times New Roman"/>
          <w:sz w:val="24"/>
          <w:szCs w:val="24"/>
        </w:rPr>
        <w:t xml:space="preserve"> Рудничного района г. Кемерово»</w:t>
      </w:r>
    </w:p>
    <w:p w14:paraId="0CC7A538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>е</w:t>
      </w:r>
      <w:r w:rsidRPr="008263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-mail </w:t>
      </w:r>
      <w:hyperlink r:id="rId7" w:history="1">
        <w:r w:rsidRPr="00826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leto-kanikul@mail.ru</w:t>
        </w:r>
      </w:hyperlink>
    </w:p>
    <w:p w14:paraId="621A1196" w14:textId="77777777" w:rsidR="0082634B" w:rsidRPr="0082634B" w:rsidRDefault="0082634B" w:rsidP="008263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2634B">
        <w:rPr>
          <w:rFonts w:ascii="Times New Roman" w:eastAsia="Calibri" w:hAnsi="Times New Roman" w:cs="Times New Roman"/>
          <w:sz w:val="24"/>
          <w:szCs w:val="24"/>
        </w:rPr>
        <w:t>контактный телефон: 64 22 30</w:t>
      </w:r>
    </w:p>
    <w:p w14:paraId="1D2182D5" w14:textId="77777777" w:rsidR="0082634B" w:rsidRPr="0082634B" w:rsidRDefault="0082634B" w:rsidP="008263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A4E8F7" w14:textId="77777777" w:rsidR="0082634B" w:rsidRPr="0082634B" w:rsidRDefault="0082634B" w:rsidP="008263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8A1F6D" w14:textId="77777777" w:rsidR="0082634B" w:rsidRPr="0082634B" w:rsidRDefault="0082634B" w:rsidP="008263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вы любите делать поделки, если вы хотите, чтобы ваши идеи увидели многие заинтересованные люди, приглашаем вас принять участие в нашем конкурсе!</w:t>
      </w:r>
    </w:p>
    <w:p w14:paraId="6BE46E50" w14:textId="77777777" w:rsidR="0082634B" w:rsidRPr="0082634B" w:rsidRDefault="0082634B" w:rsidP="0082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568EB79" w14:textId="77777777" w:rsidR="0082634B" w:rsidRPr="0082634B" w:rsidRDefault="0082634B" w:rsidP="0082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E56E7" w14:textId="77777777" w:rsidR="0082634B" w:rsidRPr="0082634B" w:rsidRDefault="0082634B" w:rsidP="0082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УЧАСТИЕ В НАШИХ КОНКУРСАХ!</w:t>
      </w:r>
    </w:p>
    <w:p w14:paraId="47F89C82" w14:textId="77777777" w:rsidR="0082634B" w:rsidRPr="0082634B" w:rsidRDefault="0082634B" w:rsidP="0082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FB9C5" w14:textId="77777777" w:rsidR="00E4088C" w:rsidRDefault="00E4088C"/>
    <w:sectPr w:rsidR="00E4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CB5"/>
    <w:multiLevelType w:val="hybridMultilevel"/>
    <w:tmpl w:val="D5B89188"/>
    <w:lvl w:ilvl="0" w:tplc="9FAA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F8A1D6E">
      <w:numFmt w:val="none"/>
      <w:lvlText w:val=""/>
      <w:lvlJc w:val="left"/>
      <w:pPr>
        <w:tabs>
          <w:tab w:val="num" w:pos="360"/>
        </w:tabs>
      </w:pPr>
    </w:lvl>
    <w:lvl w:ilvl="2" w:tplc="607CC9EE">
      <w:numFmt w:val="none"/>
      <w:lvlText w:val=""/>
      <w:lvlJc w:val="left"/>
      <w:pPr>
        <w:tabs>
          <w:tab w:val="num" w:pos="360"/>
        </w:tabs>
      </w:pPr>
    </w:lvl>
    <w:lvl w:ilvl="3" w:tplc="2AD22A90">
      <w:numFmt w:val="none"/>
      <w:lvlText w:val=""/>
      <w:lvlJc w:val="left"/>
      <w:pPr>
        <w:tabs>
          <w:tab w:val="num" w:pos="360"/>
        </w:tabs>
      </w:pPr>
    </w:lvl>
    <w:lvl w:ilvl="4" w:tplc="3AE25A78">
      <w:numFmt w:val="none"/>
      <w:lvlText w:val=""/>
      <w:lvlJc w:val="left"/>
      <w:pPr>
        <w:tabs>
          <w:tab w:val="num" w:pos="360"/>
        </w:tabs>
      </w:pPr>
    </w:lvl>
    <w:lvl w:ilvl="5" w:tplc="410CFDC0">
      <w:numFmt w:val="none"/>
      <w:lvlText w:val=""/>
      <w:lvlJc w:val="left"/>
      <w:pPr>
        <w:tabs>
          <w:tab w:val="num" w:pos="360"/>
        </w:tabs>
      </w:pPr>
    </w:lvl>
    <w:lvl w:ilvl="6" w:tplc="4A66943E">
      <w:numFmt w:val="none"/>
      <w:lvlText w:val=""/>
      <w:lvlJc w:val="left"/>
      <w:pPr>
        <w:tabs>
          <w:tab w:val="num" w:pos="360"/>
        </w:tabs>
      </w:pPr>
    </w:lvl>
    <w:lvl w:ilvl="7" w:tplc="B5EA4404">
      <w:numFmt w:val="none"/>
      <w:lvlText w:val=""/>
      <w:lvlJc w:val="left"/>
      <w:pPr>
        <w:tabs>
          <w:tab w:val="num" w:pos="360"/>
        </w:tabs>
      </w:pPr>
    </w:lvl>
    <w:lvl w:ilvl="8" w:tplc="E21266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4B"/>
    <w:rsid w:val="000136E6"/>
    <w:rsid w:val="00452F4B"/>
    <w:rsid w:val="0082634B"/>
    <w:rsid w:val="00E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D1D9-14D5-4EB5-86B7-9882F64B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o-kanik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o-kanikul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2023-05-25T04:08:00Z</dcterms:created>
  <dcterms:modified xsi:type="dcterms:W3CDTF">2023-05-25T04:17:00Z</dcterms:modified>
</cp:coreProperties>
</file>